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24F98" w:rsidRPr="00573E24" w:rsidRDefault="00573E24" w:rsidP="00573E24">
      <w:pPr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bookmarkStart w:id="0" w:name="_GoBack"/>
      <w:r w:rsidRPr="00573E24">
        <w:rPr>
          <w:rFonts w:ascii="TH SarabunIT๙" w:hAnsi="TH SarabunIT๙" w:cs="TH SarabunIT๙"/>
          <w:b/>
          <w:bCs/>
          <w:noProof/>
          <w:sz w:val="40"/>
          <w:szCs w:val="4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676275</wp:posOffset>
            </wp:positionV>
            <wp:extent cx="5731510" cy="8279130"/>
            <wp:effectExtent l="0" t="0" r="2540" b="762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27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573E24">
        <w:rPr>
          <w:rFonts w:ascii="TH SarabunIT๙" w:hAnsi="TH SarabunIT๙" w:cs="TH SarabunIT๙"/>
          <w:b/>
          <w:bCs/>
          <w:sz w:val="40"/>
          <w:szCs w:val="48"/>
          <w:cs/>
        </w:rPr>
        <w:t>ศูนย์การศึกษาพิเศษประจำจังหวัดชัยนาท</w:t>
      </w:r>
    </w:p>
    <w:sectPr w:rsidR="00F24F98" w:rsidRPr="00573E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E24"/>
    <w:rsid w:val="00573E24"/>
    <w:rsid w:val="00F2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6191BC-DC2D-4C7A-A3EB-51DB0A765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BBBIQHM</dc:creator>
  <cp:keywords/>
  <dc:description/>
  <cp:lastModifiedBy>BBBIQHM</cp:lastModifiedBy>
  <cp:revision>1</cp:revision>
  <dcterms:created xsi:type="dcterms:W3CDTF">2023-06-15T08:42:00Z</dcterms:created>
  <dcterms:modified xsi:type="dcterms:W3CDTF">2023-06-15T08:46:00Z</dcterms:modified>
</cp:coreProperties>
</file>