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1E316" w14:textId="496C577D" w:rsidR="0061367D" w:rsidRPr="0077092F" w:rsidRDefault="000D65E5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4"/>
          <w:szCs w:val="34"/>
          <w:cs/>
        </w:rPr>
      </w:pPr>
      <w:bookmarkStart w:id="0" w:name="_Hlk76123379"/>
      <w:bookmarkStart w:id="1" w:name="_Hlk63239714"/>
      <w:bookmarkEnd w:id="0"/>
      <w:r w:rsidRPr="0077092F">
        <w:rPr>
          <w:rFonts w:ascii="TH SarabunIT๙" w:hAnsi="TH SarabunIT๙" w:cs="TH SarabunIT๙"/>
          <w:b/>
          <w:bCs/>
          <w:sz w:val="34"/>
          <w:szCs w:val="34"/>
          <w:cs/>
        </w:rPr>
        <w:t>รายงาน</w:t>
      </w:r>
      <w:r w:rsidR="008A005B" w:rsidRPr="0077092F">
        <w:rPr>
          <w:rFonts w:ascii="TH SarabunIT๙" w:hAnsi="TH SarabunIT๙" w:cs="TH SarabunIT๙"/>
          <w:b/>
          <w:bCs/>
          <w:sz w:val="34"/>
          <w:szCs w:val="34"/>
          <w:cs/>
        </w:rPr>
        <w:t>ผลการ</w:t>
      </w:r>
      <w:r w:rsidR="00993AD3" w:rsidRPr="0077092F">
        <w:rPr>
          <w:rFonts w:ascii="TH SarabunIT๙" w:hAnsi="TH SarabunIT๙" w:cs="TH SarabunIT๙"/>
          <w:b/>
          <w:bCs/>
          <w:sz w:val="34"/>
          <w:szCs w:val="34"/>
          <w:cs/>
        </w:rPr>
        <w:t>ตรวจราชการ</w:t>
      </w:r>
      <w:r w:rsidR="00082763" w:rsidRPr="0077092F">
        <w:rPr>
          <w:rFonts w:ascii="TH SarabunIT๙" w:hAnsi="TH SarabunIT๙" w:cs="TH SarabunIT๙"/>
          <w:b/>
          <w:bCs/>
          <w:color w:val="FF0000"/>
          <w:sz w:val="34"/>
          <w:szCs w:val="34"/>
          <w:cs/>
        </w:rPr>
        <w:t xml:space="preserve"> </w:t>
      </w:r>
    </w:p>
    <w:p w14:paraId="7C0CE642" w14:textId="0B88DEA6" w:rsidR="0004043E" w:rsidRPr="0077092F" w:rsidRDefault="0004043E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77092F">
        <w:rPr>
          <w:rFonts w:ascii="TH SarabunIT๙" w:hAnsi="TH SarabunIT๙" w:cs="TH SarabunIT๙"/>
          <w:b/>
          <w:bCs/>
          <w:sz w:val="34"/>
          <w:szCs w:val="34"/>
          <w:cs/>
        </w:rPr>
        <w:t>ของ</w:t>
      </w:r>
      <w:r w:rsidR="00993AD3" w:rsidRPr="0077092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นาย</w:t>
      </w:r>
      <w:proofErr w:type="spellStart"/>
      <w:r w:rsidR="00993AD3" w:rsidRPr="0077092F">
        <w:rPr>
          <w:rFonts w:ascii="TH SarabunIT๙" w:hAnsi="TH SarabunIT๙" w:cs="TH SarabunIT๙"/>
          <w:b/>
          <w:bCs/>
          <w:sz w:val="34"/>
          <w:szCs w:val="34"/>
          <w:cs/>
        </w:rPr>
        <w:t>ธฤ</w:t>
      </w:r>
      <w:proofErr w:type="spellEnd"/>
      <w:r w:rsidR="00993AD3" w:rsidRPr="0077092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ติ ประสานสอน </w:t>
      </w:r>
      <w:r w:rsidRPr="0077092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ผู้ตรวจราชการกระทรวงศึกษาธิการ </w:t>
      </w:r>
    </w:p>
    <w:p w14:paraId="1CD24911" w14:textId="01E56B5F" w:rsidR="00993AD3" w:rsidRPr="0077092F" w:rsidRDefault="00993AD3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  <w:cs/>
        </w:rPr>
      </w:pPr>
      <w:r w:rsidRPr="0077092F">
        <w:rPr>
          <w:rFonts w:ascii="TH SarabunIT๙" w:hAnsi="TH SarabunIT๙" w:cs="TH SarabunIT๙"/>
          <w:b/>
          <w:bCs/>
          <w:sz w:val="34"/>
          <w:szCs w:val="34"/>
          <w:cs/>
        </w:rPr>
        <w:t>ตามนโยบายของกระทรวงศึกษาธิการ</w:t>
      </w:r>
    </w:p>
    <w:p w14:paraId="034D40B6" w14:textId="4849CF33" w:rsidR="0004043E" w:rsidRPr="0077092F" w:rsidRDefault="0004043E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77092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ระหว่างวันที่ </w:t>
      </w:r>
      <w:r w:rsidR="00993AD3" w:rsidRPr="0077092F">
        <w:rPr>
          <w:rFonts w:ascii="TH SarabunIT๙" w:hAnsi="TH SarabunIT๙" w:cs="TH SarabunIT๙"/>
          <w:b/>
          <w:bCs/>
          <w:sz w:val="34"/>
          <w:szCs w:val="34"/>
          <w:cs/>
        </w:rPr>
        <w:t>8 - 9</w:t>
      </w:r>
      <w:r w:rsidRPr="0077092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</w:t>
      </w:r>
      <w:r w:rsidR="00993AD3" w:rsidRPr="0077092F">
        <w:rPr>
          <w:rFonts w:ascii="TH SarabunIT๙" w:hAnsi="TH SarabunIT๙" w:cs="TH SarabunIT๙"/>
          <w:b/>
          <w:bCs/>
          <w:sz w:val="34"/>
          <w:szCs w:val="34"/>
          <w:cs/>
        </w:rPr>
        <w:t>กันยายน</w:t>
      </w:r>
      <w:r w:rsidRPr="0077092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2564 </w:t>
      </w:r>
    </w:p>
    <w:p w14:paraId="7C4E8429" w14:textId="420A06AE" w:rsidR="0004043E" w:rsidRPr="0077092F" w:rsidRDefault="00993AD3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  <w:cs/>
        </w:rPr>
      </w:pPr>
      <w:r w:rsidRPr="0077092F">
        <w:rPr>
          <w:rFonts w:ascii="TH SarabunIT๙" w:hAnsi="TH SarabunIT๙" w:cs="TH SarabunIT๙"/>
          <w:b/>
          <w:bCs/>
          <w:sz w:val="34"/>
          <w:szCs w:val="34"/>
          <w:cs/>
        </w:rPr>
        <w:t>จังหวัดพัทลุง และ</w:t>
      </w:r>
      <w:r w:rsidR="0004043E" w:rsidRPr="0077092F">
        <w:rPr>
          <w:rFonts w:ascii="TH SarabunIT๙" w:hAnsi="TH SarabunIT๙" w:cs="TH SarabunIT๙"/>
          <w:b/>
          <w:bCs/>
          <w:sz w:val="34"/>
          <w:szCs w:val="34"/>
          <w:cs/>
        </w:rPr>
        <w:t>นครศรีธรรมราช</w:t>
      </w:r>
    </w:p>
    <w:p w14:paraId="1205C9A8" w14:textId="77777777" w:rsidR="0004043E" w:rsidRPr="0077092F" w:rsidRDefault="0004043E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7092F">
        <w:rPr>
          <w:rFonts w:ascii="TH SarabunIT๙" w:hAnsi="TH SarabunIT๙" w:cs="TH SarabunIT๙"/>
          <w:b/>
          <w:bCs/>
          <w:sz w:val="32"/>
          <w:szCs w:val="32"/>
          <w:cs/>
        </w:rPr>
        <w:t>--------------------------------------</w:t>
      </w:r>
    </w:p>
    <w:p w14:paraId="7FB2DE39" w14:textId="77777777" w:rsidR="0004043E" w:rsidRPr="0077092F" w:rsidRDefault="0004043E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  <w:cs/>
        </w:rPr>
      </w:pPr>
    </w:p>
    <w:p w14:paraId="56DC520F" w14:textId="5B73C50E" w:rsidR="00651ADD" w:rsidRPr="0077092F" w:rsidRDefault="00651ADD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7092F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ประเด็นการตรวจราชการ</w:t>
      </w:r>
    </w:p>
    <w:p w14:paraId="01B9155F" w14:textId="4C2CEAF0" w:rsidR="0041625F" w:rsidRPr="0077092F" w:rsidRDefault="0041625F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77092F">
        <w:rPr>
          <w:rFonts w:ascii="TH SarabunIT๙" w:hAnsi="TH SarabunIT๙" w:cs="TH SarabunIT๙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2925EC" wp14:editId="15100867">
                <wp:simplePos x="0" y="0"/>
                <wp:positionH relativeFrom="column">
                  <wp:posOffset>310515</wp:posOffset>
                </wp:positionH>
                <wp:positionV relativeFrom="paragraph">
                  <wp:posOffset>69215</wp:posOffset>
                </wp:positionV>
                <wp:extent cx="76200" cy="104775"/>
                <wp:effectExtent l="0" t="0" r="19050" b="28575"/>
                <wp:wrapThrough wrapText="bothSides">
                  <wp:wrapPolygon edited="0">
                    <wp:start x="0" y="0"/>
                    <wp:lineTo x="0" y="23564"/>
                    <wp:lineTo x="21600" y="23564"/>
                    <wp:lineTo x="21600" y="0"/>
                    <wp:lineTo x="0" y="0"/>
                  </wp:wrapPolygon>
                </wp:wrapThrough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665ACB" id="Oval 1" o:spid="_x0000_s1026" style="position:absolute;margin-left:24.45pt;margin-top:5.45pt;width:6pt;height: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" fillcolor="black [3200]" strokecolor="black [1600]" strokeweight="1pt">
                <v:stroke joinstyle="miter"/>
                <w10:wrap type="through"/>
              </v:oval>
            </w:pict>
          </mc:Fallback>
        </mc:AlternateContent>
      </w:r>
      <w:bookmarkStart w:id="2" w:name="_Hlk82094923"/>
      <w:bookmarkStart w:id="3" w:name="_Hlk63241476"/>
      <w:r w:rsidRPr="0077092F">
        <w:rPr>
          <w:rFonts w:ascii="TH SarabunIT๙" w:hAnsi="TH SarabunIT๙" w:cs="TH SarabunIT๙"/>
          <w:sz w:val="31"/>
          <w:szCs w:val="31"/>
          <w:u w:val="single"/>
          <w:cs/>
        </w:rPr>
        <w:t>การจัดการเรียนการสอนและการดำเนินการตามมาตรการป้องกัน</w:t>
      </w:r>
      <w:r w:rsidR="00651ADD" w:rsidRPr="0077092F">
        <w:rPr>
          <w:rFonts w:ascii="TH SarabunIT๙" w:hAnsi="TH SarabunIT๙" w:cs="TH SarabunIT๙"/>
          <w:sz w:val="31"/>
          <w:szCs w:val="31"/>
          <w:u w:val="single"/>
          <w:cs/>
        </w:rPr>
        <w:t>และควบคุมการแพร่ระบาดระลอกใหม่ของ</w:t>
      </w:r>
      <w:r w:rsidRPr="0077092F">
        <w:rPr>
          <w:rFonts w:ascii="TH SarabunIT๙" w:hAnsi="TH SarabunIT๙" w:cs="TH SarabunIT๙"/>
          <w:sz w:val="31"/>
          <w:szCs w:val="31"/>
          <w:u w:val="single"/>
          <w:cs/>
        </w:rPr>
        <w:t>โรคติดเชื้อไวรัสโค</w:t>
      </w:r>
      <w:proofErr w:type="spellStart"/>
      <w:r w:rsidRPr="0077092F">
        <w:rPr>
          <w:rFonts w:ascii="TH SarabunIT๙" w:hAnsi="TH SarabunIT๙" w:cs="TH SarabunIT๙"/>
          <w:sz w:val="31"/>
          <w:szCs w:val="31"/>
          <w:u w:val="single"/>
          <w:cs/>
        </w:rPr>
        <w:t>โร</w:t>
      </w:r>
      <w:proofErr w:type="spellEnd"/>
      <w:r w:rsidRPr="0077092F">
        <w:rPr>
          <w:rFonts w:ascii="TH SarabunIT๙" w:hAnsi="TH SarabunIT๙" w:cs="TH SarabunIT๙"/>
          <w:sz w:val="31"/>
          <w:szCs w:val="31"/>
          <w:u w:val="single"/>
          <w:cs/>
        </w:rPr>
        <w:t>นา 2019 (</w:t>
      </w:r>
      <w:r w:rsidRPr="0077092F">
        <w:rPr>
          <w:rFonts w:ascii="TH SarabunIT๙" w:hAnsi="TH SarabunIT๙" w:cs="TH SarabunIT๙"/>
          <w:sz w:val="31"/>
          <w:szCs w:val="31"/>
          <w:u w:val="single"/>
        </w:rPr>
        <w:t>COVID - 19</w:t>
      </w:r>
      <w:r w:rsidRPr="0077092F">
        <w:rPr>
          <w:rFonts w:ascii="TH SarabunIT๙" w:hAnsi="TH SarabunIT๙" w:cs="TH SarabunIT๙"/>
          <w:sz w:val="31"/>
          <w:szCs w:val="31"/>
          <w:u w:val="single"/>
          <w:cs/>
        </w:rPr>
        <w:t>)</w:t>
      </w:r>
      <w:bookmarkEnd w:id="2"/>
      <w:r w:rsidRPr="0077092F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</w:p>
    <w:p w14:paraId="74DAA071" w14:textId="0E81F793" w:rsidR="000D65E5" w:rsidRPr="0077092F" w:rsidRDefault="0041625F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77092F">
        <w:rPr>
          <w:rFonts w:ascii="TH SarabunIT๙" w:hAnsi="TH SarabunIT๙" w:cs="TH SarabunIT๙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045568" wp14:editId="5BC45D26">
                <wp:simplePos x="0" y="0"/>
                <wp:positionH relativeFrom="column">
                  <wp:posOffset>304800</wp:posOffset>
                </wp:positionH>
                <wp:positionV relativeFrom="paragraph">
                  <wp:posOffset>66675</wp:posOffset>
                </wp:positionV>
                <wp:extent cx="76200" cy="104775"/>
                <wp:effectExtent l="0" t="0" r="19050" b="28575"/>
                <wp:wrapThrough wrapText="bothSides">
                  <wp:wrapPolygon edited="0">
                    <wp:start x="0" y="0"/>
                    <wp:lineTo x="0" y="23564"/>
                    <wp:lineTo x="21600" y="23564"/>
                    <wp:lineTo x="21600" y="0"/>
                    <wp:lineTo x="0" y="0"/>
                  </wp:wrapPolygon>
                </wp:wrapThrough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297774" id="Oval 2" o:spid="_x0000_s1026" style="position:absolute;margin-left:24pt;margin-top:5.25pt;width:6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" fillcolor="black [3200]" strokecolor="black [1600]" strokeweight="1pt">
                <v:stroke joinstyle="miter"/>
                <w10:wrap type="through"/>
              </v:oval>
            </w:pict>
          </mc:Fallback>
        </mc:AlternateContent>
      </w:r>
      <w:r w:rsidR="000D65E5" w:rsidRPr="0077092F">
        <w:rPr>
          <w:rFonts w:ascii="TH SarabunIT๙" w:hAnsi="TH SarabunIT๙" w:cs="TH SarabunIT๙"/>
          <w:sz w:val="31"/>
          <w:szCs w:val="31"/>
          <w:u w:val="single"/>
          <w:cs/>
        </w:rPr>
        <w:t>นโยบาย</w:t>
      </w:r>
      <w:bookmarkStart w:id="4" w:name="_Hlk76113519"/>
      <w:r w:rsidR="000D65E5" w:rsidRPr="0077092F">
        <w:rPr>
          <w:rFonts w:ascii="TH SarabunIT๙" w:hAnsi="TH SarabunIT๙" w:cs="TH SarabunIT๙"/>
          <w:sz w:val="31"/>
          <w:szCs w:val="31"/>
          <w:u w:val="single"/>
          <w:cs/>
        </w:rPr>
        <w:t>การตรวจราชการเฉพาะด้าน (</w:t>
      </w:r>
      <w:r w:rsidR="000D65E5" w:rsidRPr="0077092F">
        <w:rPr>
          <w:rFonts w:ascii="TH SarabunIT๙" w:hAnsi="TH SarabunIT๙" w:cs="TH SarabunIT๙"/>
          <w:sz w:val="31"/>
          <w:szCs w:val="31"/>
          <w:u w:val="single"/>
        </w:rPr>
        <w:t>Agenda Based)</w:t>
      </w:r>
      <w:r w:rsidR="000D65E5" w:rsidRPr="0077092F">
        <w:rPr>
          <w:rFonts w:ascii="TH SarabunIT๙" w:hAnsi="TH SarabunIT๙" w:cs="TH SarabunIT๙"/>
          <w:sz w:val="31"/>
          <w:szCs w:val="31"/>
          <w:u w:val="single"/>
          <w:cs/>
        </w:rPr>
        <w:t xml:space="preserve"> ประเด็น</w:t>
      </w:r>
      <w:r w:rsidR="00651ADD" w:rsidRPr="0077092F">
        <w:rPr>
          <w:rFonts w:ascii="TH SarabunIT๙" w:hAnsi="TH SarabunIT๙" w:cs="TH SarabunIT๙"/>
          <w:sz w:val="31"/>
          <w:szCs w:val="31"/>
          <w:u w:val="single"/>
          <w:cs/>
        </w:rPr>
        <w:t>นโยบาย</w:t>
      </w:r>
      <w:r w:rsidR="000D65E5" w:rsidRPr="0077092F">
        <w:rPr>
          <w:rFonts w:ascii="TH SarabunIT๙" w:hAnsi="TH SarabunIT๙" w:cs="TH SarabunIT๙"/>
          <w:sz w:val="31"/>
          <w:szCs w:val="31"/>
          <w:u w:val="single"/>
          <w:cs/>
        </w:rPr>
        <w:t>การเข้าถึงทางการศึกษาสำหรับคนพิการและผู้ด้อยโอกาส</w:t>
      </w:r>
      <w:bookmarkEnd w:id="4"/>
      <w:r w:rsidRPr="0077092F">
        <w:rPr>
          <w:rFonts w:ascii="TH SarabunIT๙" w:hAnsi="TH SarabunIT๙" w:cs="TH SarabunIT๙"/>
          <w:sz w:val="31"/>
          <w:szCs w:val="31"/>
          <w:u w:val="single"/>
        </w:rPr>
        <w:t xml:space="preserve"> </w:t>
      </w:r>
    </w:p>
    <w:bookmarkEnd w:id="1"/>
    <w:bookmarkEnd w:id="3"/>
    <w:p w14:paraId="6FFB0DC5" w14:textId="2CE434BD" w:rsidR="0004043E" w:rsidRPr="0077092F" w:rsidRDefault="0004043E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06F765" w14:textId="554FB82C" w:rsidR="0004043E" w:rsidRPr="0077092F" w:rsidRDefault="0004043E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7092F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 xml:space="preserve">1. </w:t>
      </w:r>
      <w:bookmarkStart w:id="5" w:name="_Hlk76058740"/>
      <w:r w:rsidRPr="0077092F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>โรงเรียน</w:t>
      </w:r>
      <w:bookmarkEnd w:id="5"/>
      <w:r w:rsidR="00651ADD" w:rsidRPr="0077092F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>วัดวิหารเบิก (กาญจนานุกูล)</w:t>
      </w:r>
    </w:p>
    <w:p w14:paraId="024D8C9A" w14:textId="77777777" w:rsidR="0004043E" w:rsidRPr="0077092F" w:rsidRDefault="0004043E" w:rsidP="00A16BEB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b/>
          <w:bCs/>
          <w:sz w:val="32"/>
          <w:szCs w:val="32"/>
          <w:cs/>
        </w:rPr>
        <w:t>1. ข้อมูลทั่วไป</w:t>
      </w:r>
    </w:p>
    <w:p w14:paraId="7417982E" w14:textId="6CCA6A05" w:rsidR="0004043E" w:rsidRPr="0077092F" w:rsidRDefault="002A271D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51ADD" w:rsidRPr="0077092F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โรงเรียนวัดวิหารเบิก (กาญจนานุกูล)</w:t>
      </w:r>
      <w:r w:rsidR="00A82E5F" w:rsidRPr="007709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4043E" w:rsidRPr="0077092F">
        <w:rPr>
          <w:rFonts w:ascii="TH SarabunIT๙" w:hAnsi="TH SarabunIT๙" w:cs="TH SarabunIT๙"/>
          <w:sz w:val="32"/>
          <w:szCs w:val="32"/>
          <w:cs/>
        </w:rPr>
        <w:t>ตั้ง</w:t>
      </w:r>
      <w:r w:rsidR="00A82E5F" w:rsidRPr="0077092F">
        <w:rPr>
          <w:rFonts w:ascii="TH SarabunIT๙" w:hAnsi="TH SarabunIT๙" w:cs="TH SarabunIT๙"/>
          <w:sz w:val="32"/>
          <w:szCs w:val="32"/>
          <w:cs/>
        </w:rPr>
        <w:t>อยู่ที่</w:t>
      </w:r>
      <w:r w:rsidR="0004043E" w:rsidRPr="0077092F">
        <w:rPr>
          <w:rFonts w:ascii="TH SarabunIT๙" w:hAnsi="TH SarabunIT๙" w:cs="TH SarabunIT๙"/>
          <w:sz w:val="32"/>
          <w:szCs w:val="32"/>
          <w:cs/>
        </w:rPr>
        <w:t xml:space="preserve"> เลขที่ </w:t>
      </w:r>
      <w:r w:rsidR="00DC619E" w:rsidRPr="0077092F">
        <w:rPr>
          <w:rFonts w:ascii="TH SarabunIT๙" w:hAnsi="TH SarabunIT๙" w:cs="TH SarabunIT๙"/>
          <w:sz w:val="32"/>
          <w:szCs w:val="32"/>
          <w:cs/>
        </w:rPr>
        <w:t>615 ถนนอภัยบริรักษ์ ตำบลลำปำ อำเภอเมือง จังหวัดพัทลุง</w:t>
      </w:r>
      <w:r w:rsidR="0004043E" w:rsidRPr="0077092F">
        <w:rPr>
          <w:rFonts w:ascii="TH SarabunIT๙" w:hAnsi="TH SarabunIT๙" w:cs="TH SarabunIT๙"/>
          <w:sz w:val="32"/>
          <w:szCs w:val="32"/>
          <w:cs/>
        </w:rPr>
        <w:t xml:space="preserve"> สังกัดสำนักงานเขตพื้นที่การศึกษาประถมศึกษา</w:t>
      </w:r>
      <w:r w:rsidR="00DC619E" w:rsidRPr="0077092F">
        <w:rPr>
          <w:rFonts w:ascii="TH SarabunIT๙" w:hAnsi="TH SarabunIT๙" w:cs="TH SarabunIT๙"/>
          <w:sz w:val="32"/>
          <w:szCs w:val="32"/>
          <w:cs/>
        </w:rPr>
        <w:t>พัทลุง</w:t>
      </w:r>
      <w:r w:rsidR="0004043E" w:rsidRPr="0077092F">
        <w:rPr>
          <w:rFonts w:ascii="TH SarabunIT๙" w:hAnsi="TH SarabunIT๙" w:cs="TH SarabunIT๙"/>
          <w:sz w:val="32"/>
          <w:szCs w:val="32"/>
          <w:cs/>
        </w:rPr>
        <w:t xml:space="preserve"> เขต 1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4043E" w:rsidRPr="0077092F">
        <w:rPr>
          <w:rFonts w:ascii="TH SarabunIT๙" w:hAnsi="TH SarabunIT๙" w:cs="TH SarabunIT๙"/>
          <w:sz w:val="32"/>
          <w:szCs w:val="32"/>
          <w:cs/>
        </w:rPr>
        <w:t>เปิดสอนในระดับ</w:t>
      </w:r>
      <w:r w:rsidR="00ED1CCE" w:rsidRPr="0077092F">
        <w:rPr>
          <w:rFonts w:ascii="TH SarabunIT๙" w:hAnsi="TH SarabunIT๙" w:cs="TH SarabunIT๙"/>
          <w:sz w:val="32"/>
          <w:szCs w:val="32"/>
          <w:cs/>
        </w:rPr>
        <w:t>อนุบาล - มัธยมศึกษาตอนต้น จำนวนครูและบุคลากรทางการศึกษา รวม 1</w:t>
      </w:r>
      <w:r w:rsidR="00DC619E" w:rsidRPr="0077092F">
        <w:rPr>
          <w:rFonts w:ascii="TH SarabunIT๙" w:hAnsi="TH SarabunIT๙" w:cs="TH SarabunIT๙"/>
          <w:sz w:val="32"/>
          <w:szCs w:val="32"/>
          <w:cs/>
        </w:rPr>
        <w:t>8</w:t>
      </w:r>
      <w:r w:rsidR="00ED1CCE" w:rsidRPr="0077092F">
        <w:rPr>
          <w:rFonts w:ascii="TH SarabunIT๙" w:hAnsi="TH SarabunIT๙" w:cs="TH SarabunIT๙"/>
          <w:sz w:val="32"/>
          <w:szCs w:val="32"/>
          <w:cs/>
        </w:rPr>
        <w:t xml:space="preserve"> คน จำนวนนักเรียน</w:t>
      </w:r>
      <w:r w:rsidR="002A3E28" w:rsidRP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C619E" w:rsidRPr="0077092F">
        <w:rPr>
          <w:rFonts w:ascii="TH SarabunIT๙" w:hAnsi="TH SarabunIT๙" w:cs="TH SarabunIT๙"/>
          <w:sz w:val="32"/>
          <w:szCs w:val="32"/>
          <w:cs/>
        </w:rPr>
        <w:t>175</w:t>
      </w:r>
      <w:r w:rsidR="002A3E28" w:rsidRPr="0077092F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0DF0E84D" w14:textId="77777777" w:rsidR="00A778E5" w:rsidRPr="0077092F" w:rsidRDefault="00A778E5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8360B4F" w14:textId="0FF3C4C2" w:rsidR="0004043E" w:rsidRPr="0077092F" w:rsidRDefault="0004043E" w:rsidP="00A16BEB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7092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2. </w:t>
      </w:r>
      <w:r w:rsidR="00DC619E" w:rsidRPr="0077092F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เรียนการสอนและการดำเนินการตามมาตรการป้องกันและควบคุมการแพร่ระบาดระลอกใหม่ของโรคติดเชื้อไวรัสโค</w:t>
      </w:r>
      <w:proofErr w:type="spellStart"/>
      <w:r w:rsidR="00DC619E" w:rsidRPr="0077092F">
        <w:rPr>
          <w:rFonts w:ascii="TH SarabunIT๙" w:hAnsi="TH SarabunIT๙" w:cs="TH SarabunIT๙"/>
          <w:b/>
          <w:bCs/>
          <w:sz w:val="32"/>
          <w:szCs w:val="32"/>
          <w:cs/>
        </w:rPr>
        <w:t>โร</w:t>
      </w:r>
      <w:proofErr w:type="spellEnd"/>
      <w:r w:rsidR="00DC619E" w:rsidRPr="0077092F">
        <w:rPr>
          <w:rFonts w:ascii="TH SarabunIT๙" w:hAnsi="TH SarabunIT๙" w:cs="TH SarabunIT๙"/>
          <w:b/>
          <w:bCs/>
          <w:sz w:val="32"/>
          <w:szCs w:val="32"/>
          <w:cs/>
        </w:rPr>
        <w:t>นา 2019 (</w:t>
      </w:r>
      <w:r w:rsidR="00DC619E" w:rsidRPr="0077092F">
        <w:rPr>
          <w:rFonts w:ascii="TH SarabunIT๙" w:hAnsi="TH SarabunIT๙" w:cs="TH SarabunIT๙"/>
          <w:b/>
          <w:bCs/>
          <w:sz w:val="32"/>
          <w:szCs w:val="32"/>
        </w:rPr>
        <w:t xml:space="preserve">COVID - </w:t>
      </w:r>
      <w:r w:rsidR="00DC619E" w:rsidRPr="0077092F">
        <w:rPr>
          <w:rFonts w:ascii="TH SarabunIT๙" w:hAnsi="TH SarabunIT๙" w:cs="TH SarabunIT๙"/>
          <w:b/>
          <w:bCs/>
          <w:sz w:val="32"/>
          <w:szCs w:val="32"/>
          <w:cs/>
        </w:rPr>
        <w:t>19)</w:t>
      </w:r>
    </w:p>
    <w:p w14:paraId="15D00652" w14:textId="5F2DE7DF" w:rsidR="00DC619E" w:rsidRPr="0077092F" w:rsidRDefault="00DC619E" w:rsidP="00A16BEB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7092F">
        <w:rPr>
          <w:rFonts w:ascii="TH SarabunIT๙" w:hAnsi="TH SarabunIT๙" w:cs="TH SarabunIT๙"/>
          <w:sz w:val="32"/>
          <w:szCs w:val="32"/>
        </w:rPr>
        <w:tab/>
      </w:r>
      <w:r w:rsidR="002619FC" w:rsidRPr="0077092F">
        <w:rPr>
          <w:rFonts w:ascii="TH SarabunIT๙" w:hAnsi="TH SarabunIT๙" w:cs="TH SarabunIT๙"/>
          <w:sz w:val="32"/>
          <w:szCs w:val="32"/>
        </w:rPr>
        <w:t>1.</w:t>
      </w:r>
      <w:r w:rsidRPr="0077092F">
        <w:rPr>
          <w:rFonts w:ascii="TH SarabunIT๙" w:hAnsi="TH SarabunIT๙" w:cs="TH SarabunIT๙"/>
          <w:sz w:val="32"/>
          <w:szCs w:val="32"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สถานการณ์ความรุนแรงของการแพร่ระบาดของโรคโควิด </w:t>
      </w:r>
      <w:r w:rsidRPr="0077092F">
        <w:rPr>
          <w:rFonts w:ascii="TH SarabunIT๙" w:hAnsi="TH SarabunIT๙" w:cs="TH SarabunIT๙"/>
          <w:sz w:val="32"/>
          <w:szCs w:val="32"/>
        </w:rPr>
        <w:t xml:space="preserve">19 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ในสถานศึกษา/ชุมชนอยู่ในระดับพื้นที่สถานการณ์การแพร่ระบาดของโรคโควิด </w:t>
      </w:r>
      <w:r w:rsidRPr="0077092F">
        <w:rPr>
          <w:rFonts w:ascii="TH SarabunIT๙" w:hAnsi="TH SarabunIT๙" w:cs="TH SarabunIT๙"/>
          <w:sz w:val="32"/>
          <w:szCs w:val="32"/>
        </w:rPr>
        <w:t>19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กลุ่มพื้นที่ควบคุมสูงสุด (สีแดง)</w:t>
      </w:r>
    </w:p>
    <w:p w14:paraId="086DAAC1" w14:textId="66C7B915" w:rsidR="00DC619E" w:rsidRPr="0077092F" w:rsidRDefault="00DC619E" w:rsidP="00A16BEB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</w:rPr>
        <w:tab/>
      </w:r>
      <w:r w:rsidRPr="0077092F">
        <w:rPr>
          <w:rFonts w:ascii="TH SarabunIT๙" w:hAnsi="TH SarabunIT๙" w:cs="TH SarabunIT๙"/>
          <w:sz w:val="32"/>
          <w:szCs w:val="32"/>
        </w:rPr>
        <w:tab/>
      </w:r>
      <w:r w:rsidR="002619FC" w:rsidRPr="0077092F">
        <w:rPr>
          <w:rFonts w:ascii="TH SarabunIT๙" w:hAnsi="TH SarabunIT๙" w:cs="TH SarabunIT๙"/>
          <w:sz w:val="32"/>
          <w:szCs w:val="32"/>
        </w:rPr>
        <w:t>2.</w:t>
      </w:r>
      <w:r w:rsidRPr="0077092F">
        <w:rPr>
          <w:rFonts w:ascii="TH SarabunIT๙" w:hAnsi="TH SarabunIT๙" w:cs="TH SarabunIT๙"/>
          <w:sz w:val="32"/>
          <w:szCs w:val="32"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>การจัดการเรียนการสอนในสถานการณ์การแพร่ระบาดระลอกใหม่ของโรคติดเชื้อไวรัสโค</w:t>
      </w:r>
      <w:proofErr w:type="spellStart"/>
      <w:r w:rsidRPr="0077092F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77092F">
        <w:rPr>
          <w:rFonts w:ascii="TH SarabunIT๙" w:hAnsi="TH SarabunIT๙" w:cs="TH SarabunIT๙"/>
          <w:sz w:val="32"/>
          <w:szCs w:val="32"/>
          <w:cs/>
        </w:rPr>
        <w:t xml:space="preserve">นา </w:t>
      </w:r>
      <w:r w:rsidRPr="0077092F">
        <w:rPr>
          <w:rFonts w:ascii="TH SarabunIT๙" w:hAnsi="TH SarabunIT๙" w:cs="TH SarabunIT๙"/>
          <w:sz w:val="32"/>
          <w:szCs w:val="32"/>
        </w:rPr>
        <w:t>2019 (COVID-19)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มีใช้รูปแบบ</w:t>
      </w:r>
      <w:r w:rsidR="00E61C5E" w:rsidRPr="0077092F">
        <w:rPr>
          <w:rFonts w:ascii="TH SarabunIT๙" w:hAnsi="TH SarabunIT๙" w:cs="TH SarabunIT๙"/>
          <w:sz w:val="32"/>
          <w:szCs w:val="32"/>
          <w:cs/>
        </w:rPr>
        <w:t>ในการจัดการเรียนการสอน 3 รูปแบบ คือ 1)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</w:rPr>
        <w:t>Online (</w:t>
      </w:r>
      <w:r w:rsidRPr="0077092F">
        <w:rPr>
          <w:rFonts w:ascii="TH SarabunIT๙" w:hAnsi="TH SarabunIT๙" w:cs="TH SarabunIT๙"/>
          <w:sz w:val="32"/>
          <w:szCs w:val="32"/>
          <w:cs/>
        </w:rPr>
        <w:t>จัดการเรียนการสอนผ่านอินเทอร์เน็ต)</w:t>
      </w:r>
      <w:r w:rsidRPr="0077092F">
        <w:rPr>
          <w:rFonts w:ascii="TH SarabunIT๙" w:hAnsi="TH SarabunIT๙" w:cs="TH SarabunIT๙"/>
          <w:sz w:val="32"/>
          <w:szCs w:val="32"/>
        </w:rPr>
        <w:t xml:space="preserve"> </w:t>
      </w:r>
      <w:r w:rsidR="00E61C5E" w:rsidRPr="0077092F">
        <w:rPr>
          <w:rFonts w:ascii="TH SarabunIT๙" w:hAnsi="TH SarabunIT๙" w:cs="TH SarabunIT๙"/>
          <w:sz w:val="32"/>
          <w:szCs w:val="32"/>
          <w:cs/>
        </w:rPr>
        <w:t>โดย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ใช้โปรแกรม </w:t>
      </w:r>
      <w:r w:rsidRPr="0077092F">
        <w:rPr>
          <w:rFonts w:ascii="TH SarabunIT๙" w:hAnsi="TH SarabunIT๙" w:cs="TH SarabunIT๙"/>
          <w:sz w:val="32"/>
          <w:szCs w:val="32"/>
        </w:rPr>
        <w:t>Application Line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1C5E" w:rsidRPr="0077092F">
        <w:rPr>
          <w:rFonts w:ascii="TH SarabunIT๙" w:hAnsi="TH SarabunIT๙" w:cs="TH SarabunIT๙"/>
          <w:sz w:val="32"/>
          <w:szCs w:val="32"/>
        </w:rPr>
        <w:t xml:space="preserve">2) </w:t>
      </w:r>
      <w:r w:rsidRPr="0077092F">
        <w:rPr>
          <w:rFonts w:ascii="TH SarabunIT๙" w:hAnsi="TH SarabunIT๙" w:cs="TH SarabunIT๙"/>
          <w:sz w:val="32"/>
          <w:szCs w:val="32"/>
        </w:rPr>
        <w:t>On air (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จัดการเรียนการสอนแบบเรียนผ่าน </w:t>
      </w:r>
      <w:r w:rsidRPr="0077092F">
        <w:rPr>
          <w:rFonts w:ascii="TH SarabunIT๙" w:hAnsi="TH SarabunIT๙" w:cs="TH SarabunIT๙"/>
          <w:sz w:val="32"/>
          <w:szCs w:val="32"/>
        </w:rPr>
        <w:t xml:space="preserve">DLTV) 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E61C5E" w:rsidRPr="0077092F">
        <w:rPr>
          <w:rFonts w:ascii="TH SarabunIT๙" w:hAnsi="TH SarabunIT๙" w:cs="TH SarabunIT๙"/>
          <w:sz w:val="32"/>
          <w:szCs w:val="32"/>
          <w:cs/>
        </w:rPr>
        <w:t xml:space="preserve">3) </w:t>
      </w:r>
      <w:r w:rsidRPr="0077092F">
        <w:rPr>
          <w:rFonts w:ascii="TH SarabunIT๙" w:hAnsi="TH SarabunIT๙" w:cs="TH SarabunIT๙"/>
          <w:sz w:val="32"/>
          <w:szCs w:val="32"/>
        </w:rPr>
        <w:t>On Hand (</w:t>
      </w:r>
      <w:r w:rsidRPr="0077092F">
        <w:rPr>
          <w:rFonts w:ascii="TH SarabunIT๙" w:hAnsi="TH SarabunIT๙" w:cs="TH SarabunIT๙"/>
          <w:sz w:val="32"/>
          <w:szCs w:val="32"/>
          <w:cs/>
        </w:rPr>
        <w:t>จัดการเรียนการสอนแบบมีใบงานหรือแบบฝึกหัดให้นักเรียนนำไปเรียนรู้เองที่บ้าน</w:t>
      </w:r>
      <w:r w:rsidR="00E61C5E" w:rsidRPr="0077092F">
        <w:rPr>
          <w:rFonts w:ascii="TH SarabunIT๙" w:hAnsi="TH SarabunIT๙" w:cs="TH SarabunIT๙"/>
          <w:sz w:val="32"/>
          <w:szCs w:val="32"/>
          <w:cs/>
        </w:rPr>
        <w:t xml:space="preserve">) และ </w:t>
      </w:r>
      <w:r w:rsidR="00E61C5E" w:rsidRPr="0077092F">
        <w:rPr>
          <w:rFonts w:ascii="TH SarabunIT๙" w:hAnsi="TH SarabunIT๙" w:cs="TH SarabunIT๙"/>
          <w:sz w:val="32"/>
          <w:szCs w:val="32"/>
          <w:u w:val="single"/>
          <w:cs/>
        </w:rPr>
        <w:t>สถานศึกษา</w:t>
      </w:r>
      <w:r w:rsidR="002A271D" w:rsidRPr="0077092F">
        <w:rPr>
          <w:rFonts w:ascii="TH SarabunIT๙" w:hAnsi="TH SarabunIT๙" w:cs="TH SarabunIT๙"/>
          <w:sz w:val="32"/>
          <w:szCs w:val="32"/>
          <w:u w:val="single"/>
          <w:cs/>
        </w:rPr>
        <w:t>รายงานว่าสถานศึกษา</w:t>
      </w:r>
      <w:r w:rsidR="00E61C5E" w:rsidRPr="0077092F">
        <w:rPr>
          <w:rFonts w:ascii="TH SarabunIT๙" w:hAnsi="TH SarabunIT๙" w:cs="TH SarabunIT๙"/>
          <w:sz w:val="32"/>
          <w:szCs w:val="32"/>
          <w:u w:val="single"/>
          <w:cs/>
        </w:rPr>
        <w:t xml:space="preserve">มีค่าใช้จ่ายในการจัดการเรียนการสอนแบบออนไลน์ เทียบกับการสอบแบบ </w:t>
      </w:r>
      <w:r w:rsidR="00E61C5E" w:rsidRPr="0077092F">
        <w:rPr>
          <w:rFonts w:ascii="TH SarabunIT๙" w:hAnsi="TH SarabunIT๙" w:cs="TH SarabunIT๙"/>
          <w:sz w:val="32"/>
          <w:szCs w:val="32"/>
          <w:u w:val="single"/>
        </w:rPr>
        <w:t>On Site</w:t>
      </w:r>
      <w:r w:rsidR="00E61C5E" w:rsidRPr="0077092F">
        <w:rPr>
          <w:rFonts w:ascii="TH SarabunIT๙" w:hAnsi="TH SarabunIT๙" w:cs="TH SarabunIT๙"/>
          <w:sz w:val="32"/>
          <w:szCs w:val="32"/>
          <w:u w:val="single"/>
          <w:cs/>
        </w:rPr>
        <w:t xml:space="preserve"> เพิ่มขึ้น</w:t>
      </w:r>
    </w:p>
    <w:p w14:paraId="2CC8070E" w14:textId="02D39038" w:rsidR="00E61C5E" w:rsidRPr="0077092F" w:rsidRDefault="00E61C5E" w:rsidP="00A16BEB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="002619FC" w:rsidRPr="0077092F">
        <w:rPr>
          <w:rFonts w:ascii="TH SarabunIT๙" w:hAnsi="TH SarabunIT๙" w:cs="TH SarabunIT๙"/>
          <w:sz w:val="32"/>
          <w:szCs w:val="32"/>
        </w:rPr>
        <w:t>3.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การดำเนินการของสถานศึกษาในการจัดการเรียนการสอนแบบออนไลน์ ที่มีการปฏิบัติอยู่ในระดับมากที่สุด มีดังนี้ 1) สถานศึกษาได้มีการสำรวจความพร้อมของผู้เรียนที่สามารถเรียนออนไลน์ที่บ้าน และสำรวจความพร้อมของของผู้ปกครองที่สามารถสนับสนุนการเรียนออนไลน์ของผู้เรียน</w:t>
      </w:r>
      <w:r w:rsidRPr="0077092F">
        <w:rPr>
          <w:rFonts w:ascii="TH SarabunIT๙" w:hAnsi="TH SarabunIT๙" w:cs="TH SarabunIT๙"/>
          <w:sz w:val="32"/>
          <w:szCs w:val="32"/>
        </w:rPr>
        <w:t xml:space="preserve"> 2)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สถานศึกษาได้ทำความเข้าใจกับผู้ปกครองและประสานขอความร่วมมือจากผู้ปกครองให้เข้ามามีส่วนร่วมในการเรียนการสอนแบบออนไลน์</w:t>
      </w:r>
      <w:r w:rsidRPr="0077092F">
        <w:rPr>
          <w:rFonts w:ascii="TH SarabunIT๙" w:hAnsi="TH SarabunIT๙" w:cs="TH SarabunIT๙"/>
          <w:sz w:val="32"/>
          <w:szCs w:val="32"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>3) สถานศึกษาได้จัดทำตารางนัดหมาย ตารางเรียน และตารางการประเมินผล และทำการชี้แจงกับผู้เรียนอย่างชัดเจน 4) สถานศึกษาใช้โปรแกรมสำเร็จรูปในการเรียนแบบออนไลน์ที่สะดวกและง่ายต่อการเข้าถึง</w:t>
      </w:r>
      <w:r w:rsidRPr="0077092F">
        <w:rPr>
          <w:rFonts w:ascii="TH SarabunIT๙" w:hAnsi="TH SarabunIT๙" w:cs="TH SarabunIT๙"/>
          <w:sz w:val="32"/>
          <w:szCs w:val="32"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>5) สถานศึกษาใช้โปรแกรมสำเร็จรูปในการทดสอบความรู้แบบออนไลน์ที่สะดวกและง่ายต่อการเข้าถึง 6) สถานศึกษา ครูผู้สอน ได้ปรับวิธีการวัดผลและประเมินผลผู้เรียน ให้สอดคล้องกับการจัดการเรียนการสอนแบบออนไลน์</w:t>
      </w:r>
      <w:r w:rsidRPr="0077092F">
        <w:rPr>
          <w:rFonts w:ascii="TH SarabunIT๙" w:hAnsi="TH SarabunIT๙" w:cs="TH SarabunIT๙"/>
          <w:sz w:val="32"/>
          <w:szCs w:val="32"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>7) สถานศึกษามีกระบวนการนิเทศ ติดตาม ครูผู้สอนในการจัดการเรียนการสอนแบบออนไลน์ และ 8) สถานศึกษาได้จัดให้มีช่องทางติดต่อสื่อสารกับผู้ปกครอง เพื่อรับฟังข้อคิดเห็นและสนับสนุนการเรียนแบบออนไลน์ของผู้เรียน ส่วนการดำเนินการของสถานศึกษาในการจัดการเรียนการสอนแบบ</w:t>
      </w:r>
      <w:r w:rsidRPr="0077092F">
        <w:rPr>
          <w:rFonts w:ascii="TH SarabunIT๙" w:hAnsi="TH SarabunIT๙" w:cs="TH SarabunIT๙"/>
          <w:sz w:val="32"/>
          <w:szCs w:val="32"/>
          <w:cs/>
        </w:rPr>
        <w:lastRenderedPageBreak/>
        <w:t>ออนไลน์ ที่มีการปฏิบัติอยู่ในระดับมาก ได้แก่ สถานศึกษาได้จัดให้มีระบบการทบทวนความรู้ หรือสอนเสริมให้กับผู้เรียน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>กรณีที่ผู้เรียนตามบทเรียนไม่ทัน หรือไม่สามารถเข้าเรียนในระบบออนไลน์</w:t>
      </w:r>
    </w:p>
    <w:p w14:paraId="583545D8" w14:textId="097CA70B" w:rsidR="00E61C5E" w:rsidRPr="0077092F" w:rsidRDefault="00E61C5E" w:rsidP="00A16BEB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="002619FC" w:rsidRPr="0077092F">
        <w:rPr>
          <w:rFonts w:ascii="TH SarabunIT๙" w:hAnsi="TH SarabunIT๙" w:cs="TH SarabunIT๙"/>
          <w:sz w:val="32"/>
          <w:szCs w:val="32"/>
        </w:rPr>
        <w:t>4.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619FC" w:rsidRPr="0077092F">
        <w:rPr>
          <w:rFonts w:ascii="TH SarabunIT๙" w:hAnsi="TH SarabunIT๙" w:cs="TH SarabunIT๙"/>
          <w:sz w:val="32"/>
          <w:szCs w:val="32"/>
          <w:cs/>
        </w:rPr>
        <w:t xml:space="preserve">การปฏิบัติตามแผนเผชิญเหตุรองรับการแพร่ระบาดของโรคโควิด 19 ในสถานศึกษา </w:t>
      </w:r>
      <w:r w:rsidR="00317B2E">
        <w:rPr>
          <w:rFonts w:ascii="TH SarabunIT๙" w:hAnsi="TH SarabunIT๙" w:cs="TH SarabunIT๙"/>
          <w:sz w:val="32"/>
          <w:szCs w:val="32"/>
        </w:rPr>
        <w:t>-</w:t>
      </w:r>
      <w:r w:rsidR="002619FC" w:rsidRPr="0077092F">
        <w:rPr>
          <w:rFonts w:ascii="TH SarabunIT๙" w:hAnsi="TH SarabunIT๙" w:cs="TH SarabunIT๙"/>
          <w:sz w:val="32"/>
          <w:szCs w:val="32"/>
          <w:cs/>
        </w:rPr>
        <w:t xml:space="preserve"> สถานการจัดทำและการปฏิบัติตามแผนเผชิญเหตุรองรับการแพร่ระบาดของโรคโควิด 19 ในสถานศึกษา และมีการซักซ้อมแผนเผชิญเหตุฯ</w:t>
      </w:r>
    </w:p>
    <w:p w14:paraId="6578743C" w14:textId="57BA4B65" w:rsidR="002619FC" w:rsidRPr="0077092F" w:rsidRDefault="002619FC" w:rsidP="00A16BEB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</w:rPr>
        <w:t>5.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การปฏิบัติตามแผนเผชิญเหตุในการป้องกันการแพร่ระบาดของโรคโควิด-19 ในสถานศึกษา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ตามระดับการแพร่ระบาด ในชุมชนและในสถานศึกษา </w:t>
      </w:r>
    </w:p>
    <w:p w14:paraId="18647159" w14:textId="2A5438D3" w:rsidR="001F409B" w:rsidRPr="0077092F" w:rsidRDefault="002619FC" w:rsidP="00A16BEB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="001F409B" w:rsidRPr="0077092F">
        <w:rPr>
          <w:rFonts w:ascii="TH SarabunIT๙" w:hAnsi="TH SarabunIT๙" w:cs="TH SarabunIT๙"/>
          <w:sz w:val="32"/>
          <w:szCs w:val="32"/>
          <w:cs/>
        </w:rPr>
        <w:t>1)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กรณีไม่มีผู้ติดเชื้อในชุมชน และไม่พบผู้ติดเชื้อยืนยันในสถานศึกษา </w:t>
      </w:r>
      <w:r w:rsidR="00317B2E">
        <w:rPr>
          <w:rFonts w:ascii="TH SarabunIT๙" w:hAnsi="TH SarabunIT๙" w:cs="TH SarabunIT๙"/>
          <w:sz w:val="32"/>
          <w:szCs w:val="32"/>
        </w:rPr>
        <w:t>-</w:t>
      </w:r>
      <w:r w:rsidR="001F409B" w:rsidRP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สถานศึกษา มีการเปิดเรียน-ปิดเรียน ด้วยวิธีการทางเลือก </w:t>
      </w:r>
      <w:r w:rsidR="001F409B" w:rsidRPr="0077092F">
        <w:rPr>
          <w:rFonts w:ascii="TH SarabunIT๙" w:hAnsi="TH SarabunIT๙" w:cs="TH SarabunIT๙"/>
          <w:sz w:val="32"/>
          <w:szCs w:val="32"/>
          <w:cs/>
        </w:rPr>
        <w:t xml:space="preserve">สถานศึกษาปฏิบัติตามมาตรการ </w:t>
      </w:r>
      <w:r w:rsidR="001F409B" w:rsidRPr="0077092F">
        <w:rPr>
          <w:rFonts w:ascii="TH SarabunIT๙" w:hAnsi="TH SarabunIT๙" w:cs="TH SarabunIT๙"/>
          <w:sz w:val="32"/>
          <w:szCs w:val="32"/>
        </w:rPr>
        <w:t xml:space="preserve">TSC Plus </w:t>
      </w:r>
      <w:r w:rsidR="00317B2E" w:rsidRPr="00317B2E">
        <w:rPr>
          <w:rFonts w:ascii="TH SarabunIT๙" w:hAnsi="TH SarabunIT๙" w:cs="TH SarabunIT๙"/>
          <w:sz w:val="32"/>
          <w:szCs w:val="32"/>
          <w:cs/>
        </w:rPr>
        <w:t>สถานศึกษาปฏิบัติการเฝ้าระวังคัดกรองตรวจวัดไข้</w:t>
      </w:r>
      <w:r w:rsidR="00317B2E">
        <w:rPr>
          <w:rFonts w:ascii="TH SarabunIT๙" w:hAnsi="TH SarabunIT๙" w:cs="TH SarabunIT๙"/>
          <w:sz w:val="32"/>
          <w:szCs w:val="32"/>
        </w:rPr>
        <w:t xml:space="preserve"> </w:t>
      </w:r>
      <w:r w:rsidR="001F409B" w:rsidRPr="0077092F">
        <w:rPr>
          <w:rFonts w:ascii="TH SarabunIT๙" w:hAnsi="TH SarabunIT๙" w:cs="TH SarabunIT๙"/>
          <w:sz w:val="32"/>
          <w:szCs w:val="32"/>
          <w:cs/>
        </w:rPr>
        <w:t xml:space="preserve">แต่สถานศึกษาไม่ได้มีการปฏิบัติการเฝ้าระวังคัดกรองตรวจ </w:t>
      </w:r>
      <w:r w:rsidR="001F409B" w:rsidRPr="0077092F">
        <w:rPr>
          <w:rFonts w:ascii="TH SarabunIT๙" w:hAnsi="TH SarabunIT๙" w:cs="TH SarabunIT๙"/>
          <w:sz w:val="32"/>
          <w:szCs w:val="32"/>
        </w:rPr>
        <w:t>ATK (Antigen Test Kit)</w:t>
      </w:r>
    </w:p>
    <w:p w14:paraId="68F7E906" w14:textId="415FC1AB" w:rsidR="001F409B" w:rsidRPr="0077092F" w:rsidRDefault="001F409B" w:rsidP="00A16BEB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 xml:space="preserve">2) กรณีมีผู้ติดเชื้อประปรายในชุมชน และไม่พบผู้ติดเชื้อยืนยันในสถานศึกษา </w:t>
      </w:r>
      <w:r w:rsidR="00317B2E">
        <w:rPr>
          <w:rFonts w:ascii="TH SarabunIT๙" w:hAnsi="TH SarabunIT๙" w:cs="TH SarabunIT๙"/>
          <w:sz w:val="32"/>
          <w:szCs w:val="32"/>
        </w:rPr>
        <w:t>-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สถานศึกษา มีการเปิดเรียน-ปิดเรียน ด้วยวิธีการทางเลือก สถานศึกษาปฏิบัติตามมาตรการ </w:t>
      </w:r>
      <w:r w:rsidRPr="0077092F">
        <w:rPr>
          <w:rFonts w:ascii="TH SarabunIT๙" w:hAnsi="TH SarabunIT๙" w:cs="TH SarabunIT๙"/>
          <w:sz w:val="32"/>
          <w:szCs w:val="32"/>
        </w:rPr>
        <w:t xml:space="preserve">TSC Plus 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อย่างเข้มข้น สถานศึกษาปฏิบัติการเฝ้าระวังคัดกรองตรวจวัดไข้ แต่สถานศึกษาไม่ได้มีการปฏิบัติการเฝ้าระวังคัดกรองตรวจ </w:t>
      </w:r>
      <w:r w:rsidRPr="0077092F">
        <w:rPr>
          <w:rFonts w:ascii="TH SarabunIT๙" w:hAnsi="TH SarabunIT๙" w:cs="TH SarabunIT๙"/>
          <w:sz w:val="32"/>
          <w:szCs w:val="32"/>
        </w:rPr>
        <w:t>ATK (Antigen Test Kit)</w:t>
      </w:r>
    </w:p>
    <w:p w14:paraId="7BA4B867" w14:textId="74DA8D68" w:rsidR="001F409B" w:rsidRPr="0077092F" w:rsidRDefault="001F409B" w:rsidP="00A16BEB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 xml:space="preserve">3) กรณีมีผู้ติดเชื้อประปรายในชุมชน และพบผู้ติดเชื้อยืนยันในห้องเรียน 1 รายขึ้นไป ในสถานศึกษา </w:t>
      </w:r>
      <w:r w:rsidR="00317B2E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สถานศึกษา มีการเปิดเรียน-ปิดเรียน</w:t>
      </w:r>
      <w:r w:rsidRPr="0077092F">
        <w:rPr>
          <w:rFonts w:ascii="TH SarabunIT๙" w:hAnsi="TH SarabunIT๙" w:cs="TH SarabunIT๙"/>
          <w:sz w:val="32"/>
          <w:szCs w:val="32"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ด้วยวิธีการทางเลือก สถานศึกษาปฏิบัติตามมาตรการ </w:t>
      </w:r>
      <w:r w:rsidRPr="0077092F">
        <w:rPr>
          <w:rFonts w:ascii="TH SarabunIT๙" w:hAnsi="TH SarabunIT๙" w:cs="TH SarabunIT๙"/>
          <w:sz w:val="32"/>
          <w:szCs w:val="32"/>
        </w:rPr>
        <w:t xml:space="preserve">TSC Plus 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อย่างเข้มข้น สถานศึกษาไม่ได้มีการสุ่มตรวจเฝ้าระวังคัดกรองกลุ่มเสี่ยง ด้วย </w:t>
      </w:r>
      <w:r w:rsidRPr="0077092F">
        <w:rPr>
          <w:rFonts w:ascii="TH SarabunIT๙" w:hAnsi="TH SarabunIT๙" w:cs="TH SarabunIT๙"/>
          <w:sz w:val="32"/>
          <w:szCs w:val="32"/>
        </w:rPr>
        <w:t>ATK (Antigen Test Kit)</w:t>
      </w:r>
    </w:p>
    <w:p w14:paraId="76D12A7E" w14:textId="7E78B5E5" w:rsidR="001F409B" w:rsidRPr="0077092F" w:rsidRDefault="001F409B" w:rsidP="00A16BEB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 xml:space="preserve">4) กรณีมีผู้ติดเชื้อประปรายในชุมชน และพบผู้ติดเชื้อยืนยันมากกว่า 1 ห้องเรียน ในสถานศึกษา </w:t>
      </w:r>
      <w:r w:rsidR="00317B2E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สถานศึกษา มีการเปิดเรียน-ปิดเรียน ด้วยวิธีการทางเลือก สถานศึกษาปฏิบัติตามมาตรการ </w:t>
      </w:r>
      <w:r w:rsidRPr="0077092F">
        <w:rPr>
          <w:rFonts w:ascii="TH SarabunIT๙" w:hAnsi="TH SarabunIT๙" w:cs="TH SarabunIT๙"/>
          <w:sz w:val="32"/>
          <w:szCs w:val="32"/>
        </w:rPr>
        <w:t xml:space="preserve">TSC Plus 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อย่างเข้มข้น </w:t>
      </w:r>
    </w:p>
    <w:p w14:paraId="2725C57D" w14:textId="769CBFBA" w:rsidR="001F409B" w:rsidRPr="0077092F" w:rsidRDefault="001F409B" w:rsidP="00A16BEB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>5) กรณีมีผู้ติดเชื้อเป็นกลุ่มก้อนในชุมชน</w:t>
      </w:r>
      <w:r w:rsidR="00175557" w:rsidRP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7B2E">
        <w:rPr>
          <w:rFonts w:ascii="TH SarabunIT๙" w:hAnsi="TH SarabunIT๙" w:cs="TH SarabunIT๙" w:hint="cs"/>
          <w:sz w:val="32"/>
          <w:szCs w:val="32"/>
          <w:cs/>
        </w:rPr>
        <w:t>-</w:t>
      </w:r>
      <w:r w:rsidR="00175557" w:rsidRPr="0077092F">
        <w:rPr>
          <w:rFonts w:ascii="TH SarabunIT๙" w:hAnsi="TH SarabunIT๙" w:cs="TH SarabunIT๙"/>
          <w:sz w:val="32"/>
          <w:szCs w:val="32"/>
          <w:cs/>
        </w:rPr>
        <w:t xml:space="preserve"> สถานศึกษา มีการเปิดเรียน-ปิดเรียน</w:t>
      </w:r>
      <w:r w:rsidR="00175557" w:rsidRPr="0077092F">
        <w:rPr>
          <w:rFonts w:ascii="TH SarabunIT๙" w:hAnsi="TH SarabunIT๙" w:cs="TH SarabunIT๙"/>
          <w:sz w:val="32"/>
          <w:szCs w:val="32"/>
        </w:rPr>
        <w:t xml:space="preserve"> </w:t>
      </w:r>
      <w:r w:rsidR="00175557" w:rsidRPr="0077092F">
        <w:rPr>
          <w:rFonts w:ascii="TH SarabunIT๙" w:hAnsi="TH SarabunIT๙" w:cs="TH SarabunIT๙"/>
          <w:sz w:val="32"/>
          <w:szCs w:val="32"/>
          <w:cs/>
        </w:rPr>
        <w:t xml:space="preserve">ด้วยวิธีการทางเลือก แต่สถานศึกษาไม่ได้มีการปฏิบัติการสุ่มตรวจเฝ้าระวังคัดกรองกลุ่มเสี่ยงด้วย </w:t>
      </w:r>
      <w:r w:rsidR="00175557" w:rsidRPr="0077092F">
        <w:rPr>
          <w:rFonts w:ascii="TH SarabunIT๙" w:hAnsi="TH SarabunIT๙" w:cs="TH SarabunIT๙"/>
          <w:sz w:val="32"/>
          <w:szCs w:val="32"/>
        </w:rPr>
        <w:t>ATK (Antigen Test Kit)</w:t>
      </w:r>
    </w:p>
    <w:p w14:paraId="4DE312B3" w14:textId="669CA761" w:rsidR="00175557" w:rsidRPr="0077092F" w:rsidRDefault="00175557" w:rsidP="00A16BEB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 xml:space="preserve">6) กรณีมีการแพร่ระบาดในชุมชน </w:t>
      </w:r>
      <w:r w:rsidR="00317B2E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สถานศึกษา มีการเปิดเรียน-ปิดเรียน ตามอำนาจการพิจารณาของผู้บริหารสถานศึกษา </w:t>
      </w:r>
    </w:p>
    <w:p w14:paraId="13B97158" w14:textId="26FD9362" w:rsidR="00175557" w:rsidRPr="0077092F" w:rsidRDefault="00175557" w:rsidP="00A16BEB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>6. ปัญหา อุปสรรค ข้อจำกัด จัดการเรียนการสอนและการดำเนินการตามมาตรการป้องกันและควบคุมการแพร่ระบาดระลอกใหม่ของโรคติดเชื้อไวรัสโค</w:t>
      </w:r>
      <w:proofErr w:type="spellStart"/>
      <w:r w:rsidRPr="0077092F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77092F">
        <w:rPr>
          <w:rFonts w:ascii="TH SarabunIT๙" w:hAnsi="TH SarabunIT๙" w:cs="TH SarabunIT๙"/>
          <w:sz w:val="32"/>
          <w:szCs w:val="32"/>
          <w:cs/>
        </w:rPr>
        <w:t>นา 2019 (</w:t>
      </w:r>
      <w:r w:rsidRPr="0077092F">
        <w:rPr>
          <w:rFonts w:ascii="TH SarabunIT๙" w:hAnsi="TH SarabunIT๙" w:cs="TH SarabunIT๙"/>
          <w:sz w:val="32"/>
          <w:szCs w:val="32"/>
        </w:rPr>
        <w:t xml:space="preserve">COVID - 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19) สำหรับสถานศึกษา </w:t>
      </w:r>
    </w:p>
    <w:p w14:paraId="0471824D" w14:textId="0BC6849C" w:rsidR="00175557" w:rsidRPr="0077092F" w:rsidRDefault="00175557" w:rsidP="00A16BEB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>- สถานศึกษาขาดงบประมาณในการพัฒนา/ปรับปรุงให้เป็นไปตามมาตรการฯ</w:t>
      </w:r>
    </w:p>
    <w:p w14:paraId="11A07ECB" w14:textId="71205CB4" w:rsidR="00175557" w:rsidRPr="0077092F" w:rsidRDefault="00175557" w:rsidP="00A16BEB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>- ปัญหาคุณภาพการเรียนรู้ของผู้เรียน เนื่องจากมีเวลาเรียนไม่เพียงพอ</w:t>
      </w:r>
    </w:p>
    <w:p w14:paraId="39C3C674" w14:textId="556F77AA" w:rsidR="00175557" w:rsidRPr="0077092F" w:rsidRDefault="00175557" w:rsidP="00A16BEB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>- การเรียนออนไลน์ในเด็กปฐมวัย สถานศึกษามีข้อจำกัดในการจัดการเรียนการสอนที่ไม่เอื้อต่อการพัฒนาสมรรถนะผู้เรียน และผู้ปกครองไม่มีเวลาดูแลผู้เรียน</w:t>
      </w:r>
    </w:p>
    <w:p w14:paraId="0DD78AC0" w14:textId="7CDC13E8" w:rsidR="00175557" w:rsidRPr="0077092F" w:rsidRDefault="00175557" w:rsidP="00A16BEB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 xml:space="preserve">- ผู้ปกครองไม่มีอุปกรณ์สื่อสารสนับสนุนการเรียน </w:t>
      </w:r>
      <w:r w:rsidRPr="0077092F">
        <w:rPr>
          <w:rFonts w:ascii="TH SarabunIT๙" w:hAnsi="TH SarabunIT๙" w:cs="TH SarabunIT๙"/>
          <w:sz w:val="32"/>
          <w:szCs w:val="32"/>
        </w:rPr>
        <w:t xml:space="preserve">Online </w:t>
      </w:r>
      <w:r w:rsidRPr="0077092F">
        <w:rPr>
          <w:rFonts w:ascii="TH SarabunIT๙" w:hAnsi="TH SarabunIT๙" w:cs="TH SarabunIT๙"/>
          <w:sz w:val="32"/>
          <w:szCs w:val="32"/>
          <w:cs/>
        </w:rPr>
        <w:t>ตามมาตรการฯ (เช่น อินเทอร์เน็ตโทรศัพท์ (สมาร์ทโฟน) แท็บ</w:t>
      </w:r>
      <w:proofErr w:type="spellStart"/>
      <w:r w:rsidRPr="0077092F">
        <w:rPr>
          <w:rFonts w:ascii="TH SarabunIT๙" w:hAnsi="TH SarabunIT๙" w:cs="TH SarabunIT๙"/>
          <w:sz w:val="32"/>
          <w:szCs w:val="32"/>
          <w:cs/>
        </w:rPr>
        <w:t>เล็ต</w:t>
      </w:r>
      <w:proofErr w:type="spellEnd"/>
      <w:r w:rsidRPr="0077092F">
        <w:rPr>
          <w:rFonts w:ascii="TH SarabunIT๙" w:hAnsi="TH SarabunIT๙" w:cs="TH SarabunIT๙"/>
          <w:sz w:val="32"/>
          <w:szCs w:val="32"/>
          <w:cs/>
        </w:rPr>
        <w:t xml:space="preserve">ฯ) </w:t>
      </w:r>
    </w:p>
    <w:p w14:paraId="690BCB93" w14:textId="4D9D3F3F" w:rsidR="00175557" w:rsidRPr="0077092F" w:rsidRDefault="00175557" w:rsidP="00A16BEB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>- ครูและบุคลากรไม่ได้รับการฉีดวัคซีน ทำให้มีโอกาสเสี่ยงต่อการติดเชื้อและแพร่กระจายเชื้อในสถานศึกษา</w:t>
      </w:r>
    </w:p>
    <w:p w14:paraId="1C497858" w14:textId="0C497FAF" w:rsidR="00175557" w:rsidRPr="0077092F" w:rsidRDefault="00175557" w:rsidP="00A16BEB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>7. ในสถานการณ์การแพร่ระบาดของเชื้อไวรัสโค</w:t>
      </w:r>
      <w:proofErr w:type="spellStart"/>
      <w:r w:rsidRPr="0077092F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77092F">
        <w:rPr>
          <w:rFonts w:ascii="TH SarabunIT๙" w:hAnsi="TH SarabunIT๙" w:cs="TH SarabunIT๙"/>
          <w:sz w:val="32"/>
          <w:szCs w:val="32"/>
          <w:cs/>
        </w:rPr>
        <w:t>นา 2019 (</w:t>
      </w:r>
      <w:r w:rsidRPr="0077092F">
        <w:rPr>
          <w:rFonts w:ascii="TH SarabunIT๙" w:hAnsi="TH SarabunIT๙" w:cs="TH SarabunIT๙"/>
          <w:sz w:val="32"/>
          <w:szCs w:val="32"/>
        </w:rPr>
        <w:t xml:space="preserve">COVID - </w:t>
      </w:r>
      <w:r w:rsidRPr="0077092F">
        <w:rPr>
          <w:rFonts w:ascii="TH SarabunIT๙" w:hAnsi="TH SarabunIT๙" w:cs="TH SarabunIT๙"/>
          <w:sz w:val="32"/>
          <w:szCs w:val="32"/>
          <w:cs/>
        </w:rPr>
        <w:t>19) กระทรวงศึกษาธิการ หรือส่วนราชการต้นสังกัด ควรมีมาตรการช่วยเหลือบุคลากรและผู้เรียนด้านการเรียนการสอน หรือการปฏิบัติงาน</w:t>
      </w:r>
    </w:p>
    <w:p w14:paraId="499A9020" w14:textId="7B9243B1" w:rsidR="00175557" w:rsidRPr="0077092F" w:rsidRDefault="00175557" w:rsidP="00A16BEB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 xml:space="preserve">- ควรจัดทำสื่อการเรียนรู้ที่สามารถให้ครูนำไปใช้เป็นทางเลือกสำหรับรายวิชาต่าง ๆ เช่นโครงการ </w:t>
      </w:r>
      <w:r w:rsidRPr="0077092F">
        <w:rPr>
          <w:rFonts w:ascii="TH SarabunIT๙" w:hAnsi="TH SarabunIT๙" w:cs="TH SarabunIT๙"/>
          <w:sz w:val="32"/>
          <w:szCs w:val="32"/>
        </w:rPr>
        <w:t>project</w:t>
      </w:r>
      <w:r w:rsidRPr="0077092F">
        <w:rPr>
          <w:rFonts w:ascii="TH SarabunIT๙" w:hAnsi="TH SarabunIT๙" w:cs="TH SarabunIT๙"/>
          <w:sz w:val="32"/>
          <w:szCs w:val="32"/>
          <w:cs/>
        </w:rPr>
        <w:t>14 ของกลุ่มสาระคณิตศาสตร์และวิทยาศาสตร์ที่ทำได้ดีอยู่แล้ว</w:t>
      </w:r>
    </w:p>
    <w:p w14:paraId="4997F264" w14:textId="344930AD" w:rsidR="00175557" w:rsidRPr="0077092F" w:rsidRDefault="00175557" w:rsidP="00A16BEB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>- ควรสนับสนุนอุปกรณ์เทคโนโลยีให้แก่ครูในโรงเรียนขนาดเล็กที่มีงบประมาณน้อย</w:t>
      </w:r>
    </w:p>
    <w:p w14:paraId="2490331F" w14:textId="5C4B9EC1" w:rsidR="00175557" w:rsidRPr="0077092F" w:rsidRDefault="00175557" w:rsidP="00A16BEB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>- ควรสนับสนุนงบประมาณหรืออุปกรณ์เทคโนโลยีเพื่อการจัดการเรียนรู้ให้แก่นักเรียน</w:t>
      </w:r>
    </w:p>
    <w:p w14:paraId="1D796386" w14:textId="0BD75E35" w:rsidR="00BF0788" w:rsidRPr="0077092F" w:rsidRDefault="00175557" w:rsidP="00A16BEB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 xml:space="preserve">8. </w:t>
      </w:r>
      <w:r w:rsidR="00BF0788" w:rsidRPr="0077092F">
        <w:rPr>
          <w:rFonts w:ascii="TH SarabunIT๙" w:hAnsi="TH SarabunIT๙" w:cs="TH SarabunIT๙"/>
          <w:sz w:val="32"/>
          <w:szCs w:val="32"/>
          <w:cs/>
        </w:rPr>
        <w:t xml:space="preserve">ข้อเสนอแนะ </w:t>
      </w:r>
    </w:p>
    <w:p w14:paraId="54EBBC4F" w14:textId="57D067B3" w:rsidR="00BF0788" w:rsidRPr="0077092F" w:rsidRDefault="00BF0788" w:rsidP="00A16BEB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 xml:space="preserve">- ควรจัดหาวัคซีนสำหรับครูและนักเรียนอย่างเร่งด่วน เพื่อให้สามารถจัดการเรียนรู้แบบ </w:t>
      </w:r>
      <w:r w:rsidRPr="0077092F">
        <w:rPr>
          <w:rFonts w:ascii="TH SarabunIT๙" w:hAnsi="TH SarabunIT๙" w:cs="TH SarabunIT๙"/>
          <w:sz w:val="32"/>
          <w:szCs w:val="32"/>
        </w:rPr>
        <w:t xml:space="preserve">on-site </w:t>
      </w:r>
      <w:r w:rsidRPr="0077092F">
        <w:rPr>
          <w:rFonts w:ascii="TH SarabunIT๙" w:hAnsi="TH SarabunIT๙" w:cs="TH SarabunIT๙"/>
          <w:sz w:val="32"/>
          <w:szCs w:val="32"/>
          <w:cs/>
        </w:rPr>
        <w:t>ได้เป็นปกติให้เร็วที่สุด</w:t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</w:p>
    <w:p w14:paraId="5C164534" w14:textId="562741B5" w:rsidR="00175557" w:rsidRPr="0077092F" w:rsidRDefault="00BF0788" w:rsidP="00A16BEB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 xml:space="preserve">- ควรสนับสนุนชุดตรวจ </w:t>
      </w:r>
      <w:r w:rsidRPr="0077092F">
        <w:rPr>
          <w:rFonts w:ascii="TH SarabunIT๙" w:hAnsi="TH SarabunIT๙" w:cs="TH SarabunIT๙"/>
          <w:sz w:val="32"/>
          <w:szCs w:val="32"/>
        </w:rPr>
        <w:t xml:space="preserve">ATK </w:t>
      </w:r>
      <w:r w:rsidRPr="0077092F">
        <w:rPr>
          <w:rFonts w:ascii="TH SarabunIT๙" w:hAnsi="TH SarabunIT๙" w:cs="TH SarabunIT๙"/>
          <w:sz w:val="32"/>
          <w:szCs w:val="32"/>
          <w:cs/>
        </w:rPr>
        <w:t>ให้กับโรงเรียนใช้ในกรณีที่พบความเสี่ยงของครู บุคลากรและนักเรียน</w:t>
      </w:r>
    </w:p>
    <w:p w14:paraId="756A90D5" w14:textId="14433909" w:rsidR="00E61C5E" w:rsidRPr="0077092F" w:rsidRDefault="00E61C5E" w:rsidP="00A16BEB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347342" w14:textId="43D85152" w:rsidR="00FD7242" w:rsidRPr="0077092F" w:rsidRDefault="00FD7242" w:rsidP="00A16BEB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b/>
          <w:bCs/>
          <w:sz w:val="31"/>
          <w:szCs w:val="31"/>
          <w:cs/>
        </w:rPr>
        <w:tab/>
        <w:t xml:space="preserve">3. </w:t>
      </w:r>
      <w:bookmarkStart w:id="6" w:name="_Hlk76058650"/>
      <w:r w:rsidR="00BF0788" w:rsidRPr="0077092F">
        <w:rPr>
          <w:rFonts w:ascii="TH SarabunIT๙" w:hAnsi="TH SarabunIT๙" w:cs="TH SarabunIT๙"/>
          <w:b/>
          <w:bCs/>
          <w:sz w:val="31"/>
          <w:szCs w:val="31"/>
          <w:cs/>
        </w:rPr>
        <w:t>นโยบายการตรวจราชการเฉพาะด้าน (</w:t>
      </w:r>
      <w:r w:rsidR="00BF0788" w:rsidRPr="0077092F">
        <w:rPr>
          <w:rFonts w:ascii="TH SarabunIT๙" w:hAnsi="TH SarabunIT๙" w:cs="TH SarabunIT๙"/>
          <w:b/>
          <w:bCs/>
          <w:sz w:val="31"/>
          <w:szCs w:val="31"/>
        </w:rPr>
        <w:t xml:space="preserve">Agenda Based) </w:t>
      </w:r>
      <w:r w:rsidR="00BF0788" w:rsidRPr="0077092F">
        <w:rPr>
          <w:rFonts w:ascii="TH SarabunIT๙" w:hAnsi="TH SarabunIT๙" w:cs="TH SarabunIT๙"/>
          <w:b/>
          <w:bCs/>
          <w:sz w:val="31"/>
          <w:szCs w:val="31"/>
          <w:cs/>
        </w:rPr>
        <w:t>ประเด็นนโยบายการเข้าถึงทางการศึกษาสำหรับคนพิการและผู้ด้อยโอกาส</w:t>
      </w:r>
    </w:p>
    <w:bookmarkEnd w:id="6"/>
    <w:p w14:paraId="6994D7A3" w14:textId="7229AAAC" w:rsidR="00BF0788" w:rsidRPr="00317B2E" w:rsidRDefault="00FD7242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</w:pPr>
      <w:r w:rsidRPr="00317B2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F0788" w:rsidRPr="00317B2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1. ผลการจัดการศึกษาให้กับเด็กพิการ และเด็กด้อยโอกาสของสถานศึกษาในรอบ 2 ปีงบประมาณที่ผ่านมา</w:t>
      </w:r>
    </w:p>
    <w:p w14:paraId="0E217E9B" w14:textId="69B79875" w:rsidR="00BF0788" w:rsidRPr="00317B2E" w:rsidRDefault="00A16BEB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</w:pPr>
      <w:r w:rsidRPr="00317B2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="00BF0788" w:rsidRPr="00317B2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เชิงปริมาณ</w:t>
      </w:r>
    </w:p>
    <w:p w14:paraId="3602B37C" w14:textId="77777777" w:rsidR="00BF0788" w:rsidRPr="0077092F" w:rsidRDefault="00BF0788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</w:rPr>
      </w:pPr>
      <w:r w:rsidRPr="0077092F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</w:rPr>
        <w:t>ตารางที่ 1 จำนวนเด็กพิการ ที่ได้รับการศึกษาภายในสถานศึกษา</w:t>
      </w:r>
      <w:r w:rsidRPr="0077092F">
        <w:rPr>
          <w:rFonts w:ascii="TH SarabunIT๙" w:eastAsia="Calibri" w:hAnsi="TH SarabunIT๙" w:cs="TH SarabunIT๙"/>
          <w:color w:val="000000"/>
          <w:spacing w:val="-8"/>
          <w:sz w:val="32"/>
          <w:szCs w:val="32"/>
        </w:rPr>
        <w:t xml:space="preserve"> </w:t>
      </w:r>
      <w:r w:rsidRPr="0077092F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</w:rPr>
        <w:t>ปีการศึกษา 2563 - 2564</w:t>
      </w:r>
    </w:p>
    <w:tbl>
      <w:tblPr>
        <w:tblStyle w:val="10"/>
        <w:tblW w:w="90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897"/>
        <w:gridCol w:w="900"/>
        <w:gridCol w:w="810"/>
        <w:gridCol w:w="810"/>
        <w:gridCol w:w="1080"/>
        <w:gridCol w:w="900"/>
        <w:gridCol w:w="900"/>
        <w:gridCol w:w="900"/>
        <w:gridCol w:w="900"/>
      </w:tblGrid>
      <w:tr w:rsidR="00BF0788" w:rsidRPr="0077092F" w14:paraId="73E8F675" w14:textId="77777777" w:rsidTr="00BF0788">
        <w:tc>
          <w:tcPr>
            <w:tcW w:w="993" w:type="dxa"/>
            <w:vMerge w:val="restart"/>
            <w:vAlign w:val="center"/>
          </w:tcPr>
          <w:p w14:paraId="20AC7836" w14:textId="47E3F0EC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pacing w:val="-10"/>
                <w:sz w:val="32"/>
                <w:szCs w:val="32"/>
                <w:cs/>
              </w:rPr>
              <w:t>ประเภท</w:t>
            </w:r>
            <w:r w:rsidR="0077092F">
              <w:rPr>
                <w:rFonts w:ascii="TH SarabunIT๙" w:eastAsia="Calibri" w:hAnsi="TH SarabunIT๙" w:cs="TH SarabunIT๙"/>
                <w:color w:val="000000"/>
                <w:spacing w:val="-10"/>
                <w:sz w:val="32"/>
                <w:szCs w:val="32"/>
                <w:cs/>
              </w:rPr>
              <w:t xml:space="preserve"> </w:t>
            </w:r>
            <w:r w:rsidRPr="0077092F">
              <w:rPr>
                <w:rFonts w:ascii="TH SarabunIT๙" w:eastAsia="Calibri" w:hAnsi="TH SarabunIT๙" w:cs="TH SarabunIT๙"/>
                <w:color w:val="000000"/>
                <w:spacing w:val="-10"/>
                <w:sz w:val="32"/>
                <w:szCs w:val="32"/>
                <w:cs/>
              </w:rPr>
              <w:t>เด็ก</w:t>
            </w:r>
            <w:r w:rsidRPr="0077092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พิการ</w:t>
            </w:r>
          </w:p>
        </w:tc>
        <w:tc>
          <w:tcPr>
            <w:tcW w:w="3417" w:type="dxa"/>
            <w:gridSpan w:val="4"/>
          </w:tcPr>
          <w:p w14:paraId="00AF89B5" w14:textId="4A84EFD5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ind w:right="-229"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จำนวนนักเรียน/นักศึกษา</w:t>
            </w:r>
          </w:p>
          <w:p w14:paraId="138C7321" w14:textId="17B47314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ind w:right="-229"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ปีการศึกษา 256</w:t>
            </w: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080" w:type="dxa"/>
            <w:vMerge w:val="restart"/>
            <w:vAlign w:val="center"/>
          </w:tcPr>
          <w:p w14:paraId="0E2985B8" w14:textId="6C23B92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ประเภท</w:t>
            </w:r>
            <w:r w:rsid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เด็ก</w:t>
            </w:r>
            <w:r w:rsidRPr="0077092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พิการ</w:t>
            </w:r>
          </w:p>
        </w:tc>
        <w:tc>
          <w:tcPr>
            <w:tcW w:w="3600" w:type="dxa"/>
            <w:gridSpan w:val="4"/>
          </w:tcPr>
          <w:p w14:paraId="37D483C4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ind w:right="-101"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จำนวนนักเรียน/นักศึกษา</w:t>
            </w:r>
          </w:p>
          <w:p w14:paraId="69FB9751" w14:textId="6ECFD2F6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ind w:right="-101"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ปีการศึกษา 256</w:t>
            </w: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4</w:t>
            </w:r>
          </w:p>
        </w:tc>
      </w:tr>
      <w:tr w:rsidR="00BF0788" w:rsidRPr="0077092F" w14:paraId="0AEAA7E0" w14:textId="77777777" w:rsidTr="00BF0788">
        <w:tc>
          <w:tcPr>
            <w:tcW w:w="993" w:type="dxa"/>
            <w:vMerge/>
          </w:tcPr>
          <w:p w14:paraId="4B43E642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07" w:type="dxa"/>
            <w:gridSpan w:val="3"/>
          </w:tcPr>
          <w:p w14:paraId="06E54048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810" w:type="dxa"/>
            <w:vMerge w:val="restart"/>
            <w:vAlign w:val="center"/>
          </w:tcPr>
          <w:p w14:paraId="5869ADCF" w14:textId="68F19D63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080" w:type="dxa"/>
            <w:vMerge/>
          </w:tcPr>
          <w:p w14:paraId="693DBF74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00" w:type="dxa"/>
            <w:gridSpan w:val="3"/>
          </w:tcPr>
          <w:p w14:paraId="00E6BC81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00" w:type="dxa"/>
            <w:vMerge w:val="restart"/>
            <w:vAlign w:val="center"/>
          </w:tcPr>
          <w:p w14:paraId="2EDA61E7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BF0788" w:rsidRPr="0077092F" w14:paraId="011737D5" w14:textId="77777777" w:rsidTr="00BF0788">
        <w:tc>
          <w:tcPr>
            <w:tcW w:w="993" w:type="dxa"/>
            <w:vMerge/>
          </w:tcPr>
          <w:p w14:paraId="6736E9E4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97" w:type="dxa"/>
          </w:tcPr>
          <w:p w14:paraId="40B7CA26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อนุบาล</w:t>
            </w:r>
          </w:p>
        </w:tc>
        <w:tc>
          <w:tcPr>
            <w:tcW w:w="900" w:type="dxa"/>
          </w:tcPr>
          <w:p w14:paraId="65D2EEC4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ประถม</w:t>
            </w:r>
          </w:p>
        </w:tc>
        <w:tc>
          <w:tcPr>
            <w:tcW w:w="810" w:type="dxa"/>
          </w:tcPr>
          <w:p w14:paraId="681EC2AC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มัธยม</w:t>
            </w:r>
          </w:p>
        </w:tc>
        <w:tc>
          <w:tcPr>
            <w:tcW w:w="810" w:type="dxa"/>
            <w:vMerge/>
          </w:tcPr>
          <w:p w14:paraId="7F1F28C8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96C7ADD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14:paraId="01B25405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อนุบาล</w:t>
            </w:r>
          </w:p>
        </w:tc>
        <w:tc>
          <w:tcPr>
            <w:tcW w:w="900" w:type="dxa"/>
          </w:tcPr>
          <w:p w14:paraId="314DEE3A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ประถม</w:t>
            </w:r>
          </w:p>
        </w:tc>
        <w:tc>
          <w:tcPr>
            <w:tcW w:w="900" w:type="dxa"/>
          </w:tcPr>
          <w:p w14:paraId="15B8F992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มัธยม</w:t>
            </w:r>
          </w:p>
        </w:tc>
        <w:tc>
          <w:tcPr>
            <w:tcW w:w="900" w:type="dxa"/>
            <w:vMerge/>
          </w:tcPr>
          <w:p w14:paraId="744B1FFE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BF0788" w:rsidRPr="0077092F" w14:paraId="77F90DC5" w14:textId="77777777" w:rsidTr="00A16BEB">
        <w:trPr>
          <w:trHeight w:val="70"/>
        </w:trPr>
        <w:tc>
          <w:tcPr>
            <w:tcW w:w="993" w:type="dxa"/>
          </w:tcPr>
          <w:p w14:paraId="72C590DC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897" w:type="dxa"/>
          </w:tcPr>
          <w:p w14:paraId="205347C1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35F4717C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7DB268A0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4064C660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80" w:type="dxa"/>
          </w:tcPr>
          <w:p w14:paraId="751B1B47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</w:tcPr>
          <w:p w14:paraId="2BF25ACC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0B91FC16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7A807F67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2EA48117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BF0788" w:rsidRPr="0077092F" w14:paraId="090C5B9D" w14:textId="77777777" w:rsidTr="00BF0788">
        <w:tc>
          <w:tcPr>
            <w:tcW w:w="993" w:type="dxa"/>
          </w:tcPr>
          <w:p w14:paraId="2892242C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97" w:type="dxa"/>
          </w:tcPr>
          <w:p w14:paraId="09826B27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6B556F5D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479E2577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1910289D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80" w:type="dxa"/>
          </w:tcPr>
          <w:p w14:paraId="1BF2D578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900" w:type="dxa"/>
          </w:tcPr>
          <w:p w14:paraId="4DF42C8B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2B5DA312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4245A375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049CA902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BF0788" w:rsidRPr="0077092F" w14:paraId="1AD46742" w14:textId="77777777" w:rsidTr="00BF0788">
        <w:tc>
          <w:tcPr>
            <w:tcW w:w="993" w:type="dxa"/>
          </w:tcPr>
          <w:p w14:paraId="3A235E1E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897" w:type="dxa"/>
          </w:tcPr>
          <w:p w14:paraId="79DE74B2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662FBBA9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503F2AEB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225E621F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80" w:type="dxa"/>
          </w:tcPr>
          <w:p w14:paraId="19E7168E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900" w:type="dxa"/>
          </w:tcPr>
          <w:p w14:paraId="51591083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60DB6401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5B986236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7FFCA860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BF0788" w:rsidRPr="0077092F" w14:paraId="18327960" w14:textId="77777777" w:rsidTr="00BF0788">
        <w:tc>
          <w:tcPr>
            <w:tcW w:w="993" w:type="dxa"/>
          </w:tcPr>
          <w:p w14:paraId="618A1688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897" w:type="dxa"/>
          </w:tcPr>
          <w:p w14:paraId="098F4B28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5942F8A6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7949DE34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21DE724B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80" w:type="dxa"/>
          </w:tcPr>
          <w:p w14:paraId="6DD37565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900" w:type="dxa"/>
          </w:tcPr>
          <w:p w14:paraId="644B8ED6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41B39E5B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22CED124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733A21E0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BF0788" w:rsidRPr="0077092F" w14:paraId="086D85F5" w14:textId="77777777" w:rsidTr="00BF0788">
        <w:tc>
          <w:tcPr>
            <w:tcW w:w="993" w:type="dxa"/>
          </w:tcPr>
          <w:p w14:paraId="63671A09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897" w:type="dxa"/>
          </w:tcPr>
          <w:p w14:paraId="055EB406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1D2CFB1C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810" w:type="dxa"/>
          </w:tcPr>
          <w:p w14:paraId="61AA2C19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810" w:type="dxa"/>
          </w:tcPr>
          <w:p w14:paraId="586AAD7F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080" w:type="dxa"/>
          </w:tcPr>
          <w:p w14:paraId="0F8EC8FE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00" w:type="dxa"/>
          </w:tcPr>
          <w:p w14:paraId="73C1624E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5CE546B7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900" w:type="dxa"/>
          </w:tcPr>
          <w:p w14:paraId="62D6C866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900" w:type="dxa"/>
          </w:tcPr>
          <w:p w14:paraId="64D2DCCD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6</w:t>
            </w:r>
          </w:p>
        </w:tc>
      </w:tr>
      <w:tr w:rsidR="00BF0788" w:rsidRPr="0077092F" w14:paraId="4C0DD112" w14:textId="77777777" w:rsidTr="00BF0788">
        <w:tc>
          <w:tcPr>
            <w:tcW w:w="993" w:type="dxa"/>
          </w:tcPr>
          <w:p w14:paraId="6CB8C78A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897" w:type="dxa"/>
          </w:tcPr>
          <w:p w14:paraId="07CBFA8A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375727EC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25A34D85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04E1B76B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80" w:type="dxa"/>
          </w:tcPr>
          <w:p w14:paraId="62463E04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900" w:type="dxa"/>
          </w:tcPr>
          <w:p w14:paraId="3BC5F77F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34B48706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0CACBA63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59772D33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BF0788" w:rsidRPr="0077092F" w14:paraId="69FFCE2D" w14:textId="77777777" w:rsidTr="00BF0788">
        <w:tc>
          <w:tcPr>
            <w:tcW w:w="993" w:type="dxa"/>
          </w:tcPr>
          <w:p w14:paraId="491A8DAF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897" w:type="dxa"/>
          </w:tcPr>
          <w:p w14:paraId="1ABA4CDE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78238F67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810" w:type="dxa"/>
          </w:tcPr>
          <w:p w14:paraId="07414973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810" w:type="dxa"/>
          </w:tcPr>
          <w:p w14:paraId="6EAB6AF6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080" w:type="dxa"/>
          </w:tcPr>
          <w:p w14:paraId="41334352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900" w:type="dxa"/>
          </w:tcPr>
          <w:p w14:paraId="66AA869D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36FB2F78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900" w:type="dxa"/>
          </w:tcPr>
          <w:p w14:paraId="5D58E0CA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900" w:type="dxa"/>
          </w:tcPr>
          <w:p w14:paraId="35B48930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7</w:t>
            </w:r>
          </w:p>
        </w:tc>
      </w:tr>
      <w:tr w:rsidR="00BF0788" w:rsidRPr="0077092F" w14:paraId="4406DDBB" w14:textId="77777777" w:rsidTr="00BF0788">
        <w:tc>
          <w:tcPr>
            <w:tcW w:w="993" w:type="dxa"/>
          </w:tcPr>
          <w:p w14:paraId="15958917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897" w:type="dxa"/>
          </w:tcPr>
          <w:p w14:paraId="24B8EAAF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14:paraId="650FFF4F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31C25B55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0836995C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80" w:type="dxa"/>
          </w:tcPr>
          <w:p w14:paraId="31A60ADB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900" w:type="dxa"/>
          </w:tcPr>
          <w:p w14:paraId="49FB4262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14:paraId="472E86BD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5EF3D208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4ACD60C9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8</w:t>
            </w:r>
          </w:p>
        </w:tc>
      </w:tr>
      <w:tr w:rsidR="00BF0788" w:rsidRPr="0077092F" w14:paraId="62C0D304" w14:textId="77777777" w:rsidTr="00BF0788">
        <w:tc>
          <w:tcPr>
            <w:tcW w:w="993" w:type="dxa"/>
          </w:tcPr>
          <w:p w14:paraId="56751930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897" w:type="dxa"/>
          </w:tcPr>
          <w:p w14:paraId="65542080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676FB513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43828D4B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02734599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80" w:type="dxa"/>
          </w:tcPr>
          <w:p w14:paraId="1B41BFC6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900" w:type="dxa"/>
          </w:tcPr>
          <w:p w14:paraId="4466C375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356536A5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06EE3B4D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7C65A6E6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BF0788" w:rsidRPr="0077092F" w14:paraId="09BE278D" w14:textId="77777777" w:rsidTr="00BF0788">
        <w:tc>
          <w:tcPr>
            <w:tcW w:w="993" w:type="dxa"/>
          </w:tcPr>
          <w:p w14:paraId="1A6C3E43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897" w:type="dxa"/>
          </w:tcPr>
          <w:p w14:paraId="459D42D7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14:paraId="3D1A1C48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>10</w:t>
            </w:r>
          </w:p>
        </w:tc>
        <w:tc>
          <w:tcPr>
            <w:tcW w:w="810" w:type="dxa"/>
          </w:tcPr>
          <w:p w14:paraId="2DBBB865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810" w:type="dxa"/>
          </w:tcPr>
          <w:p w14:paraId="159DC40D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>15</w:t>
            </w:r>
          </w:p>
        </w:tc>
        <w:tc>
          <w:tcPr>
            <w:tcW w:w="1080" w:type="dxa"/>
          </w:tcPr>
          <w:p w14:paraId="6076D387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00" w:type="dxa"/>
          </w:tcPr>
          <w:p w14:paraId="499DD3B5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14:paraId="46CFB5A6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900" w:type="dxa"/>
          </w:tcPr>
          <w:p w14:paraId="2978748D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900" w:type="dxa"/>
          </w:tcPr>
          <w:p w14:paraId="0D1C177F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>14</w:t>
            </w:r>
          </w:p>
        </w:tc>
      </w:tr>
    </w:tbl>
    <w:p w14:paraId="5EFFF97A" w14:textId="77777777" w:rsidR="00BF0788" w:rsidRPr="0077092F" w:rsidRDefault="00BF0788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</w:pPr>
    </w:p>
    <w:p w14:paraId="1D12B270" w14:textId="77777777" w:rsidR="00BF0788" w:rsidRPr="0077092F" w:rsidRDefault="00BF0788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</w:pP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br w:type="page"/>
      </w:r>
    </w:p>
    <w:p w14:paraId="7154227D" w14:textId="77777777" w:rsidR="00BF0788" w:rsidRPr="0077092F" w:rsidRDefault="00BF0788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14:paraId="43BC1144" w14:textId="77777777" w:rsidR="00BF0788" w:rsidRPr="0077092F" w:rsidRDefault="00BF0788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ตารางที่ 2 จำนวนเด็กด้อยโอกาสที่ได้รับการศึกษาภายในสถานศึกษา ปีการศึกษา 2563 - 2564</w:t>
      </w:r>
    </w:p>
    <w:tbl>
      <w:tblPr>
        <w:tblStyle w:val="10"/>
        <w:tblW w:w="90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84"/>
        <w:gridCol w:w="906"/>
        <w:gridCol w:w="900"/>
        <w:gridCol w:w="810"/>
        <w:gridCol w:w="810"/>
        <w:gridCol w:w="1080"/>
        <w:gridCol w:w="900"/>
        <w:gridCol w:w="900"/>
        <w:gridCol w:w="900"/>
        <w:gridCol w:w="900"/>
      </w:tblGrid>
      <w:tr w:rsidR="00BF0788" w:rsidRPr="0077092F" w14:paraId="5F86F24C" w14:textId="77777777" w:rsidTr="00BF0788">
        <w:tc>
          <w:tcPr>
            <w:tcW w:w="984" w:type="dxa"/>
            <w:vMerge w:val="restart"/>
          </w:tcPr>
          <w:p w14:paraId="20EF4149" w14:textId="08C20893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ประเภท</w:t>
            </w:r>
            <w:r w:rsid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เด็ก</w:t>
            </w:r>
            <w:r w:rsidRPr="0077092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ด้อยโอกาส</w:t>
            </w: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426" w:type="dxa"/>
            <w:gridSpan w:val="4"/>
          </w:tcPr>
          <w:p w14:paraId="19F93FA8" w14:textId="64C91423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ind w:right="-229"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จำนวนนักเรียน/นักศึกษา</w:t>
            </w:r>
          </w:p>
          <w:p w14:paraId="15A8505C" w14:textId="4D8C49D5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ind w:right="-229"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ปีการศึกษา 256</w:t>
            </w: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080" w:type="dxa"/>
            <w:vMerge w:val="restart"/>
          </w:tcPr>
          <w:p w14:paraId="751F8DCB" w14:textId="366C0620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ประเภท</w:t>
            </w:r>
            <w:r w:rsid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เด็ก</w:t>
            </w:r>
            <w:r w:rsidRPr="0077092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ด้อยโอกาส</w:t>
            </w:r>
          </w:p>
        </w:tc>
        <w:tc>
          <w:tcPr>
            <w:tcW w:w="3600" w:type="dxa"/>
            <w:gridSpan w:val="4"/>
          </w:tcPr>
          <w:p w14:paraId="015AD843" w14:textId="11165D75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ind w:right="-101"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จำนวนนักเรียน/นักศึกษา</w:t>
            </w:r>
          </w:p>
          <w:p w14:paraId="568FA3AC" w14:textId="0A0BCA41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ind w:right="-101"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ปีการศึกษา 256</w:t>
            </w: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4</w:t>
            </w:r>
          </w:p>
        </w:tc>
      </w:tr>
      <w:tr w:rsidR="00BF0788" w:rsidRPr="0077092F" w14:paraId="73045ED7" w14:textId="77777777" w:rsidTr="00BF0788">
        <w:tc>
          <w:tcPr>
            <w:tcW w:w="984" w:type="dxa"/>
            <w:vMerge/>
          </w:tcPr>
          <w:p w14:paraId="570A2E44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16" w:type="dxa"/>
            <w:gridSpan w:val="3"/>
          </w:tcPr>
          <w:p w14:paraId="3C9DCCAE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810" w:type="dxa"/>
            <w:vMerge w:val="restart"/>
            <w:vAlign w:val="center"/>
          </w:tcPr>
          <w:p w14:paraId="0C1B5B4D" w14:textId="1527421B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080" w:type="dxa"/>
            <w:vMerge/>
          </w:tcPr>
          <w:p w14:paraId="108A572B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00" w:type="dxa"/>
            <w:gridSpan w:val="3"/>
          </w:tcPr>
          <w:p w14:paraId="263EB6F5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00" w:type="dxa"/>
            <w:vMerge w:val="restart"/>
            <w:vAlign w:val="center"/>
          </w:tcPr>
          <w:p w14:paraId="4EFDA088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BF0788" w:rsidRPr="0077092F" w14:paraId="57850287" w14:textId="77777777" w:rsidTr="00BF0788">
        <w:tc>
          <w:tcPr>
            <w:tcW w:w="984" w:type="dxa"/>
            <w:vMerge/>
          </w:tcPr>
          <w:p w14:paraId="09B74B5B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06" w:type="dxa"/>
          </w:tcPr>
          <w:p w14:paraId="57D28F3D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อนุบาล</w:t>
            </w:r>
          </w:p>
        </w:tc>
        <w:tc>
          <w:tcPr>
            <w:tcW w:w="900" w:type="dxa"/>
          </w:tcPr>
          <w:p w14:paraId="43CE054E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ประถม</w:t>
            </w:r>
          </w:p>
        </w:tc>
        <w:tc>
          <w:tcPr>
            <w:tcW w:w="810" w:type="dxa"/>
          </w:tcPr>
          <w:p w14:paraId="51AE5BA0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มัธยม</w:t>
            </w:r>
          </w:p>
        </w:tc>
        <w:tc>
          <w:tcPr>
            <w:tcW w:w="810" w:type="dxa"/>
            <w:vMerge/>
          </w:tcPr>
          <w:p w14:paraId="28FDDE3F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vMerge/>
          </w:tcPr>
          <w:p w14:paraId="2E43D78D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14:paraId="7BB10CB1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อนุบาล</w:t>
            </w:r>
          </w:p>
        </w:tc>
        <w:tc>
          <w:tcPr>
            <w:tcW w:w="900" w:type="dxa"/>
          </w:tcPr>
          <w:p w14:paraId="5240E5A6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ประถม</w:t>
            </w:r>
          </w:p>
        </w:tc>
        <w:tc>
          <w:tcPr>
            <w:tcW w:w="900" w:type="dxa"/>
          </w:tcPr>
          <w:p w14:paraId="1EB6FB2E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มัธยม</w:t>
            </w:r>
          </w:p>
        </w:tc>
        <w:tc>
          <w:tcPr>
            <w:tcW w:w="900" w:type="dxa"/>
            <w:vMerge/>
          </w:tcPr>
          <w:p w14:paraId="6CCEE06F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BF0788" w:rsidRPr="0077092F" w14:paraId="595FD8F6" w14:textId="77777777" w:rsidTr="00BF0788">
        <w:tc>
          <w:tcPr>
            <w:tcW w:w="984" w:type="dxa"/>
          </w:tcPr>
          <w:p w14:paraId="24BEC6CB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906" w:type="dxa"/>
          </w:tcPr>
          <w:p w14:paraId="45DD13BE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4D4B2A21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34</w:t>
            </w:r>
          </w:p>
        </w:tc>
        <w:tc>
          <w:tcPr>
            <w:tcW w:w="810" w:type="dxa"/>
          </w:tcPr>
          <w:p w14:paraId="579C001D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14</w:t>
            </w:r>
          </w:p>
        </w:tc>
        <w:tc>
          <w:tcPr>
            <w:tcW w:w="810" w:type="dxa"/>
          </w:tcPr>
          <w:p w14:paraId="16BD475B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48</w:t>
            </w:r>
          </w:p>
        </w:tc>
        <w:tc>
          <w:tcPr>
            <w:tcW w:w="1080" w:type="dxa"/>
          </w:tcPr>
          <w:p w14:paraId="76673A55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</w:tcPr>
          <w:p w14:paraId="7135CBA2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37D1F053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37</w:t>
            </w:r>
          </w:p>
        </w:tc>
        <w:tc>
          <w:tcPr>
            <w:tcW w:w="900" w:type="dxa"/>
          </w:tcPr>
          <w:p w14:paraId="0BFD7E57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18</w:t>
            </w:r>
          </w:p>
        </w:tc>
        <w:tc>
          <w:tcPr>
            <w:tcW w:w="900" w:type="dxa"/>
          </w:tcPr>
          <w:p w14:paraId="16E48F72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55</w:t>
            </w:r>
          </w:p>
        </w:tc>
      </w:tr>
      <w:tr w:rsidR="00BF0788" w:rsidRPr="0077092F" w14:paraId="0957E978" w14:textId="77777777" w:rsidTr="00BF0788">
        <w:tc>
          <w:tcPr>
            <w:tcW w:w="984" w:type="dxa"/>
          </w:tcPr>
          <w:p w14:paraId="4D133952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906" w:type="dxa"/>
          </w:tcPr>
          <w:p w14:paraId="758AE477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6C6B95B9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765BDB01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3CEDBEDB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080" w:type="dxa"/>
          </w:tcPr>
          <w:p w14:paraId="07BFBD64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900" w:type="dxa"/>
          </w:tcPr>
          <w:p w14:paraId="61D15308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366B5277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4E478309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287AC803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</w:tr>
      <w:tr w:rsidR="00BF0788" w:rsidRPr="0077092F" w14:paraId="5EAFDDDC" w14:textId="77777777" w:rsidTr="00BF0788">
        <w:tc>
          <w:tcPr>
            <w:tcW w:w="984" w:type="dxa"/>
          </w:tcPr>
          <w:p w14:paraId="0CA453EC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906" w:type="dxa"/>
          </w:tcPr>
          <w:p w14:paraId="17344879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4BCD053A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134E4F8D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3E4E80A8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080" w:type="dxa"/>
          </w:tcPr>
          <w:p w14:paraId="64AA7BDB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900" w:type="dxa"/>
          </w:tcPr>
          <w:p w14:paraId="7B5E5DB1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6E3D4709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3FDB084D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50DA3854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</w:tr>
      <w:tr w:rsidR="00BF0788" w:rsidRPr="0077092F" w14:paraId="6BE7C38F" w14:textId="77777777" w:rsidTr="00BF0788">
        <w:tc>
          <w:tcPr>
            <w:tcW w:w="984" w:type="dxa"/>
          </w:tcPr>
          <w:p w14:paraId="1BDF179E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906" w:type="dxa"/>
          </w:tcPr>
          <w:p w14:paraId="5899C1F1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1DB22793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56A4F0E4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10BA4767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080" w:type="dxa"/>
          </w:tcPr>
          <w:p w14:paraId="5551F576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900" w:type="dxa"/>
          </w:tcPr>
          <w:p w14:paraId="44428ECD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486D2DA2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1F7C6D8E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0383A1ED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</w:tr>
      <w:tr w:rsidR="00BF0788" w:rsidRPr="0077092F" w14:paraId="441CC614" w14:textId="77777777" w:rsidTr="00BF0788">
        <w:tc>
          <w:tcPr>
            <w:tcW w:w="984" w:type="dxa"/>
          </w:tcPr>
          <w:p w14:paraId="35462336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06" w:type="dxa"/>
          </w:tcPr>
          <w:p w14:paraId="5EC19593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439402C4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203AF54B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10E0FACB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080" w:type="dxa"/>
          </w:tcPr>
          <w:p w14:paraId="2201E83C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00" w:type="dxa"/>
          </w:tcPr>
          <w:p w14:paraId="3E36F8E6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5DF764BF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76E0E161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2C3338F4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</w:tr>
      <w:tr w:rsidR="00BF0788" w:rsidRPr="0077092F" w14:paraId="52FB9F5B" w14:textId="77777777" w:rsidTr="00BF0788">
        <w:tc>
          <w:tcPr>
            <w:tcW w:w="984" w:type="dxa"/>
          </w:tcPr>
          <w:p w14:paraId="1EE7B426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906" w:type="dxa"/>
          </w:tcPr>
          <w:p w14:paraId="39F6E933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505D29BC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2116F3D4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0894E063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080" w:type="dxa"/>
          </w:tcPr>
          <w:p w14:paraId="5270FDAC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900" w:type="dxa"/>
          </w:tcPr>
          <w:p w14:paraId="53C082CE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1B66F214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5761A98E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58B28094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</w:tr>
      <w:tr w:rsidR="00BF0788" w:rsidRPr="0077092F" w14:paraId="4C3D3C66" w14:textId="77777777" w:rsidTr="00BF0788">
        <w:tc>
          <w:tcPr>
            <w:tcW w:w="984" w:type="dxa"/>
          </w:tcPr>
          <w:p w14:paraId="1A1D4DFD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906" w:type="dxa"/>
          </w:tcPr>
          <w:p w14:paraId="714593E9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154849E8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1148114A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14CC0CB7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080" w:type="dxa"/>
          </w:tcPr>
          <w:p w14:paraId="7310913C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900" w:type="dxa"/>
          </w:tcPr>
          <w:p w14:paraId="5DA092F2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74323A55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45F4C8B6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5AC4D571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</w:tr>
      <w:tr w:rsidR="00BF0788" w:rsidRPr="0077092F" w14:paraId="2D4B4F97" w14:textId="77777777" w:rsidTr="00BF0788">
        <w:tc>
          <w:tcPr>
            <w:tcW w:w="984" w:type="dxa"/>
          </w:tcPr>
          <w:p w14:paraId="6442E18E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906" w:type="dxa"/>
          </w:tcPr>
          <w:p w14:paraId="74D3EFE1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01A68F24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6DCE0A0E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14649AD9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080" w:type="dxa"/>
          </w:tcPr>
          <w:p w14:paraId="72953B17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900" w:type="dxa"/>
          </w:tcPr>
          <w:p w14:paraId="6208CD66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06BCBF90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120DB44F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32CAE8A2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</w:tr>
      <w:tr w:rsidR="00BF0788" w:rsidRPr="0077092F" w14:paraId="38BEBE85" w14:textId="77777777" w:rsidTr="00BF0788">
        <w:tc>
          <w:tcPr>
            <w:tcW w:w="984" w:type="dxa"/>
          </w:tcPr>
          <w:p w14:paraId="3D392B4C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906" w:type="dxa"/>
          </w:tcPr>
          <w:p w14:paraId="553EDB79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67769B21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4C2A2996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088A4F37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080" w:type="dxa"/>
          </w:tcPr>
          <w:p w14:paraId="3D0D9DCA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900" w:type="dxa"/>
          </w:tcPr>
          <w:p w14:paraId="4E6B19AF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7DC53D77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12D3F7D8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68D7C573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</w:tr>
      <w:tr w:rsidR="00BF0788" w:rsidRPr="0077092F" w14:paraId="46A43A8F" w14:textId="77777777" w:rsidTr="00BF0788">
        <w:tc>
          <w:tcPr>
            <w:tcW w:w="984" w:type="dxa"/>
          </w:tcPr>
          <w:p w14:paraId="089FC3D2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906" w:type="dxa"/>
          </w:tcPr>
          <w:p w14:paraId="7427F80C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3C63DD5E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</w:tcPr>
          <w:p w14:paraId="5E304679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</w:tcPr>
          <w:p w14:paraId="7D0C7C4D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</w:tcPr>
          <w:p w14:paraId="630988D6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900" w:type="dxa"/>
          </w:tcPr>
          <w:p w14:paraId="7FD3651C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6BDAEE89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48FDF847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522A9508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0788" w:rsidRPr="0077092F" w14:paraId="128CBE36" w14:textId="77777777" w:rsidTr="00BF0788">
        <w:tc>
          <w:tcPr>
            <w:tcW w:w="984" w:type="dxa"/>
          </w:tcPr>
          <w:p w14:paraId="256753F2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06" w:type="dxa"/>
          </w:tcPr>
          <w:p w14:paraId="080C3625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5785EB01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34</w:t>
            </w:r>
          </w:p>
        </w:tc>
        <w:tc>
          <w:tcPr>
            <w:tcW w:w="810" w:type="dxa"/>
          </w:tcPr>
          <w:p w14:paraId="47955CBB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14</w:t>
            </w:r>
          </w:p>
        </w:tc>
        <w:tc>
          <w:tcPr>
            <w:tcW w:w="810" w:type="dxa"/>
          </w:tcPr>
          <w:p w14:paraId="481343D4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48</w:t>
            </w:r>
          </w:p>
        </w:tc>
        <w:tc>
          <w:tcPr>
            <w:tcW w:w="1080" w:type="dxa"/>
          </w:tcPr>
          <w:p w14:paraId="261E0A50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00" w:type="dxa"/>
          </w:tcPr>
          <w:p w14:paraId="697E60EC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305930FA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37</w:t>
            </w:r>
          </w:p>
        </w:tc>
        <w:tc>
          <w:tcPr>
            <w:tcW w:w="900" w:type="dxa"/>
          </w:tcPr>
          <w:p w14:paraId="68B8A83B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18</w:t>
            </w:r>
          </w:p>
        </w:tc>
        <w:tc>
          <w:tcPr>
            <w:tcW w:w="900" w:type="dxa"/>
          </w:tcPr>
          <w:p w14:paraId="0F1ACF3B" w14:textId="77777777" w:rsidR="00BF0788" w:rsidRPr="0077092F" w:rsidRDefault="00BF0788" w:rsidP="00A16BEB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55</w:t>
            </w:r>
          </w:p>
        </w:tc>
      </w:tr>
    </w:tbl>
    <w:p w14:paraId="3C69E4CD" w14:textId="77777777" w:rsidR="00BF0788" w:rsidRPr="0077092F" w:rsidRDefault="00BF0788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14:paraId="457B5561" w14:textId="4360A894" w:rsidR="00BF0788" w:rsidRPr="00317B2E" w:rsidRDefault="00A16BEB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317B2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="00BF0788" w:rsidRPr="00317B2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เชิงคุณภาพ</w:t>
      </w:r>
    </w:p>
    <w:p w14:paraId="278739F7" w14:textId="7E76BE1F" w:rsidR="00BF0788" w:rsidRPr="0077092F" w:rsidRDefault="00A16BEB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ผลการจัดระบบดูแลช่วยเหลือนักเรียนด้อยโอกาสทุกคน ได้รับการช่วยเหลือ สนับสนุนค่าใช้จ่าย</w:t>
      </w:r>
      <w:r w:rsid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ในการจัดการศึกษา ได้รับเงินอุดหนุนปัจจัยพื้นฐานสำหรับเด็กยากจนทุกคน และยังได้รับการสนับสนุนทุนการศึกษาจากกองทุนการศึกษาโรงเรียนวัดวิหารเบิก (กาญจนานุกูล) ศิษย์เก่า และผู้มีจิตศรัทธา ช่วยเหลือเพื่อบรรเทาความเดือดร้อน ส่งผลให้นักเรียนมีความพร้อมในการเรียนรู้ตามศักยภาพ</w:t>
      </w:r>
    </w:p>
    <w:p w14:paraId="09C77666" w14:textId="468B4B32" w:rsidR="00BF0788" w:rsidRPr="0077092F" w:rsidRDefault="00A16BEB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spacing w:val="-8"/>
          <w:sz w:val="32"/>
          <w:szCs w:val="32"/>
          <w:cs/>
        </w:rPr>
      </w:pP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b/>
          <w:bCs/>
          <w:color w:val="000000"/>
          <w:spacing w:val="-8"/>
          <w:sz w:val="32"/>
          <w:szCs w:val="32"/>
          <w:cs/>
        </w:rPr>
        <w:t xml:space="preserve">2. </w:t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pacing w:val="-8"/>
          <w:sz w:val="32"/>
          <w:szCs w:val="32"/>
          <w:cs/>
        </w:rPr>
        <w:t>การพัฒนา ศึกษาดูงาน โครงการ/กิจกรรมทางการศึกษาที่เกี่ยวกับเด็กพิการ และเด็กด้อยโอกาส</w:t>
      </w:r>
    </w:p>
    <w:p w14:paraId="4415ED56" w14:textId="22AE7086" w:rsidR="00BF0788" w:rsidRPr="0077092F" w:rsidRDefault="00A16BEB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ind w:left="283"/>
        <w:contextualSpacing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1</w:t>
      </w: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)</w:t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ชื่อโครงการ</w:t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>/</w:t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กิจกรรม การจัดทำข้อมูลนักเรียนเป็นรายบุคคล</w:t>
      </w:r>
    </w:p>
    <w:p w14:paraId="3FD55C36" w14:textId="30C12D62" w:rsidR="00BF0788" w:rsidRPr="0077092F" w:rsidRDefault="00A16BEB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ind w:left="306"/>
        <w:contextualSpacing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วิธีการดำเนินงาน</w:t>
      </w:r>
    </w:p>
    <w:p w14:paraId="773F6326" w14:textId="595E49B6" w:rsidR="00BF0788" w:rsidRPr="0077092F" w:rsidRDefault="00A16BEB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การเยี่ยมบ้าน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โดยครูประจำชั้นและผู้บริหารสถานศึกษาออกเยี่ยมบ้านนักเรียนทุกคน ทำให้รู้จักที่ตั้ง สภาพบ้านเรือน สภาพครอบครัว และความต้องการของผู้ปกครอง เพื่อเป็นข้อมูลในการดูแลให้ความช่วยเหลือนักเรียนที่อยู่ในกลุ่มด้อยโอกาส</w:t>
      </w:r>
    </w:p>
    <w:p w14:paraId="55CB9959" w14:textId="02F34321" w:rsidR="00BF0788" w:rsidRPr="0077092F" w:rsidRDefault="00A16BEB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การจัดทำข้อมูลนักเรียนของนักเรียนจากการเยี่ยมบ้าน มีการสำรวจเป็นเอกสาร และการสำรวจผ่านระบบออนไลน์ในกรณีที่จะต้องขอข้อมูลเร่งด่วนเพื่อให้การช่วยเหลือนักเรียนพิการและด้อยโอกาส </w:t>
      </w:r>
    </w:p>
    <w:p w14:paraId="7EC6BE93" w14:textId="41AB0FBD" w:rsidR="00BF0788" w:rsidRPr="0077092F" w:rsidRDefault="00A16BEB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การประสานงานกับครอบครัวนักเรียน มีการประสานงานอย่างใกล้ชิดหลายรูปแบบ</w:t>
      </w:r>
      <w:r w:rsid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โดยครูประจำชั้นรู้จักผู้ปกครองนักเรียนทุกคน มีการประสานงานผ่านโทรศัพท์ ทางไลน์และกลุ่มไลน์ </w:t>
      </w:r>
    </w:p>
    <w:p w14:paraId="298A060A" w14:textId="648A4D0E" w:rsidR="00BF0788" w:rsidRPr="0077092F" w:rsidRDefault="00A16BEB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ผลการดำเนินงาน</w:t>
      </w:r>
    </w:p>
    <w:p w14:paraId="2F167232" w14:textId="32D6C7F5" w:rsidR="00BF0788" w:rsidRPr="0077092F" w:rsidRDefault="00A16BEB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ind w:left="360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ครูทุกคนได้รู้จักนักเรียนเป็นรายบุคคล เข้าใจสภาพความเป็นอยู่ และปัญหาของนักเรียนแต่ละบุคคล ได้ให้ความดูแลเอาใจใส่นักเรียน และช่วยเหลือตามความจำเป็นเร่งด่วน</w:t>
      </w:r>
    </w:p>
    <w:p w14:paraId="0B27A35C" w14:textId="77777777" w:rsidR="00BF0788" w:rsidRPr="0077092F" w:rsidRDefault="00BF0788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ind w:left="360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นักเรียนได้รับการช่วยเหลือตามความต้องการจำเป็น นักเรียนได้รับการดูแลช่วยเหลือจากคุณครูประจำชั้น และครูทุกคนในโรงเรียนตามสภาพปัญหาและความต้องการเป็นรายบุคคล</w:t>
      </w:r>
    </w:p>
    <w:p w14:paraId="07866F62" w14:textId="1849DD21" w:rsidR="00BF0788" w:rsidRPr="0077092F" w:rsidRDefault="00A16BEB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</w:pP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ab/>
      </w: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2</w:t>
      </w: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)</w:t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ชื่อโครงการ</w:t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>/</w:t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กิจกรรม การจัดหาปัจจัยพื้นฐาน</w:t>
      </w:r>
    </w:p>
    <w:p w14:paraId="4B6BAAB0" w14:textId="644CEB5A" w:rsidR="00BF0788" w:rsidRPr="0077092F" w:rsidRDefault="00A16BEB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วิธีดำเนินงาน</w:t>
      </w:r>
    </w:p>
    <w:p w14:paraId="7C800297" w14:textId="37A429C9" w:rsidR="00BF0788" w:rsidRPr="0077092F" w:rsidRDefault="00A16BEB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การจัดหาทุนการศึกษานอกเหนือจากที่ได้รับจัดสรรจากรัฐบาล โดยโรงเรียนมีกองทุนการศึกษาของโรงเรียนที่สามารถนำดอกผลมาใช้เป็นทุนการศึกษาปัจจัยพื้นฐาน โดยจัดสรรเป็นทุนรับขวัญนักเรียนเข้าใหม่ต้นปีการศึกษา ระดับอนุบาล ประถมศึกษา คนละ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500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บาท ระดับมัธยมศึกษา คนละ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1,000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บาท นอกจากนั้นยังจัดสรรเป็นทุนนักเรียนเรียนดี ทุนนักเรียนประพฤติดี ทุนนักเรียนยากจน ทำให้นักเรียนด้อยโอกาสกลุ่มยากจนพิเศษได้รับการช่วยเหลือทุกคน</w:t>
      </w:r>
    </w:p>
    <w:p w14:paraId="55F06732" w14:textId="151B6CE9" w:rsidR="00BF0788" w:rsidRPr="0077092F" w:rsidRDefault="00A16BEB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การจัดหาชุดนักเรียน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นอกจากจัดสรรงบประมาณตามที่ได้รับค่าเครื่องแบบตามปกติแล้ว โรงเรียนยังจัดหาเสื้อพละให้นักเรียนทุกคน</w:t>
      </w:r>
    </w:p>
    <w:p w14:paraId="02B3CB40" w14:textId="7483E0AA" w:rsidR="00BF0788" w:rsidRPr="0077092F" w:rsidRDefault="00A16BEB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การจัดหากระเป๋านักเรียนโดยโรงเรียน โดยจัดสรรให้นักเรียน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1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ใบ ทุก ๆ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2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ปีการศึกษา</w:t>
      </w:r>
    </w:p>
    <w:p w14:paraId="468900CF" w14:textId="322441EB" w:rsidR="00BF0788" w:rsidRPr="0077092F" w:rsidRDefault="00A16BEB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การจัดหาที่นอนนักเรียนอนุบาลที่เข้าเรียนใหม่</w:t>
      </w:r>
    </w:p>
    <w:p w14:paraId="10F0E5A3" w14:textId="600F4BCD" w:rsidR="00BF0788" w:rsidRPr="0077092F" w:rsidRDefault="00A16BEB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การประสานงานกับหน่วยงานอื่นเพื่อช่วยเหลือนักเรียน โดยได้รับความช่วยเหลือจากบ้านพักเด็กจังหวัดพัทลุง และสำนักงานพัฒนาสังคมและความมั่งคงของมนุษย์ในการซ่อมแซมบ้านพักนักเรียน ให้เงินช่วยเหลือการดำรงชีพ ได้รับงบประมาณช่วยเหลือผู้ประสบภัยน้ำท่วมครอบครัวละ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2,000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บาท จำนวน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50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ครอบครัว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ได้รับทุนการศึกษาจากศิษย์เก่า จากพระภิกษุสงฆ์ประจำทุกปีอย่างต่อเนื่อง ศิษย์เก่ามามอบอุปกรณ์การเรียนและเครื่องแบบนักเรียน</w:t>
      </w:r>
    </w:p>
    <w:p w14:paraId="04A65FEE" w14:textId="5A2A3A64" w:rsidR="00BF0788" w:rsidRPr="0077092F" w:rsidRDefault="00A16BEB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ผลการดำเนินงาน</w:t>
      </w:r>
    </w:p>
    <w:p w14:paraId="7DBAEC66" w14:textId="42BAC199" w:rsidR="00BF0788" w:rsidRPr="0077092F" w:rsidRDefault="00A16BEB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นักเรียนกลุ่มทั่วไป ได้รับการจัดสรรเงินปัจจัยพื้นฐานนักเรียนยากจน</w:t>
      </w:r>
    </w:p>
    <w:p w14:paraId="070BF514" w14:textId="133F037A" w:rsidR="00BF0788" w:rsidRPr="0077092F" w:rsidRDefault="00A16BEB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นักเรียนด้อยโอกาสกลุ่มยากจนพิเศษ ได้รับการจัดสรรเงินปัจจัยพื้นฐานนักเรียนยากจน</w:t>
      </w:r>
    </w:p>
    <w:p w14:paraId="70C5A2A8" w14:textId="031E0F26" w:rsidR="00BF0788" w:rsidRPr="0077092F" w:rsidRDefault="00A16BEB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นักเรียนด้อยโอกาสกลุ่มยากจนพิเศษรุนแรง ได้ความช่วยเหลืออย่างต่อเนื่อง เพื่อให้มีโอกาส</w:t>
      </w:r>
    </w:p>
    <w:p w14:paraId="70CDA421" w14:textId="74C51B00" w:rsidR="00BF0788" w:rsidRPr="0077092F" w:rsidRDefault="008265D7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ab/>
      </w: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ab/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>3</w:t>
      </w: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>)</w:t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ชื่อโครงการ</w:t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>/</w:t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กิจกรรมส่งเสริมอาชีพเพื่อการมีงานทำ</w:t>
      </w:r>
    </w:p>
    <w:p w14:paraId="1C1E7FD3" w14:textId="147DBB86" w:rsidR="00BF0788" w:rsidRPr="0077092F" w:rsidRDefault="008265D7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วิธีดำเนินงาน</w:t>
      </w:r>
    </w:p>
    <w:p w14:paraId="591A829D" w14:textId="1152E9C5" w:rsidR="00BF0788" w:rsidRPr="0077092F" w:rsidRDefault="008265D7" w:rsidP="008265D7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ปรับหลักสูตรรายวิชาเพิ่มเติมส่งเสริมอาชีพ โดยเฉพาะนักเรียนระดับชั้นมัธยมศึกษา ที่ลดรายวิชาที่เป็นวิชาการ แล้วเพิ่มเติมรายวิชาที่เป็นวิชาชีพ เช่น งานเกษตร งานผลิตอาหาร งานช่างไฟฟ้า งานช่างปูน งานช่างสี งานช่างอิเล็กทรอนิกส์ เป็นต้น</w:t>
      </w:r>
    </w:p>
    <w:p w14:paraId="6911AD61" w14:textId="34DEE742" w:rsidR="00BF0788" w:rsidRPr="0077092F" w:rsidRDefault="008265D7" w:rsidP="008265D7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ตลาดนัดนักเรียน เพื่อให้นักเรียนรักการทำงาน รักการค้าขาย โดยให้นำผลผลิต ทางการเกษตรและผลผลิตอื่น มาขายตลาดที่โรงเรียนซึ่งจัดเดือนละ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1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ครั้ง </w:t>
      </w:r>
    </w:p>
    <w:p w14:paraId="6635551A" w14:textId="665AADC2" w:rsidR="00BF0788" w:rsidRPr="0077092F" w:rsidRDefault="008265D7" w:rsidP="008265D7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จัดการเรียนรู้อาชีพร่วมกับสถาบันอาชีวศึกษา ได้แก่วิทยาลัยสารพัดช่างพัทลุงที่มีอุปกรณ์และบุคลากรพร้อมให้ร่วมการจัดการเรียนรู้อาชีพ โดยในปีนี้เป็นปีการศึกษาที่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3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ที่มีความร่วมมือ ซึ่งนักเรียนได้เรียนรู้ช่างไฟฟ้าและช่างอิเล็กทรอนิกส์</w:t>
      </w:r>
    </w:p>
    <w:p w14:paraId="270EB1BF" w14:textId="3FC8E310" w:rsidR="00BF0788" w:rsidRPr="0077092F" w:rsidRDefault="008265D7" w:rsidP="008265D7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ส่งเสริมอาชีพผู้ปกครอง โดยจัดพื้นที่หน้าโรงเรียนเป็นแผงค้าขายผลผลิตทางประมงและเกษตรให้แก่ผู้ปกครองจำนวน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6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ครอบครัว ให้สามารถมีอาชีพที่มั่นคง มีรายได้</w:t>
      </w:r>
    </w:p>
    <w:p w14:paraId="79C5A40E" w14:textId="18BBB2C2" w:rsidR="00BF0788" w:rsidRPr="0077092F" w:rsidRDefault="008265D7" w:rsidP="008265D7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จัดกิจกรรมการเรียนรู้ บูรณาการทักษะชีวิตสู่อาชีพ รายวิชาการงานพื้นฐาน เช่น การทำอาหารคาวหวาน การซักผ้า รีดผ้า การทำขนม ปลูกพืชผักสวนครัว</w:t>
      </w:r>
    </w:p>
    <w:p w14:paraId="0F4F646C" w14:textId="414F71D1" w:rsidR="00BF0788" w:rsidRPr="0077092F" w:rsidRDefault="008265D7" w:rsidP="008265D7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ผลการดำเนินงาน</w:t>
      </w:r>
    </w:p>
    <w:p w14:paraId="73CC4E03" w14:textId="73C57D10" w:rsidR="00BF0788" w:rsidRPr="0077092F" w:rsidRDefault="008265D7" w:rsidP="008265D7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นักเรียนมีความรู้ ทักษะด้านอาชีพ เพื่อเป็นพื้นฐานในการประกอบอาชีพต่อไปในอนาคต</w:t>
      </w:r>
    </w:p>
    <w:p w14:paraId="7FD9AD91" w14:textId="7A5BBEAD" w:rsidR="00BF0788" w:rsidRPr="0077092F" w:rsidRDefault="008265D7" w:rsidP="008265D7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นักเรียนมีทักษะชีวิตในการดำรงชีวิต รักการทำงาน การค้าขาย </w:t>
      </w:r>
    </w:p>
    <w:p w14:paraId="5CE483D8" w14:textId="2CAEFA65" w:rsidR="00BF0788" w:rsidRPr="0077092F" w:rsidRDefault="008265D7" w:rsidP="008265D7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เรียนรู้การดำรงชีวิตตามหลักเศรษฐกิจพอเพียง ตามรอยพ่อในหลวง รัชการที่ ๙</w:t>
      </w:r>
    </w:p>
    <w:p w14:paraId="45A2CC29" w14:textId="4FC8BECB" w:rsidR="00BF0788" w:rsidRPr="0077092F" w:rsidRDefault="008265D7" w:rsidP="008265D7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lastRenderedPageBreak/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ผู้ปกครอง มีรายได้จากกิจกรรมเสริมอาชีพ ตลาดนัดนักเรียน ค้าขายผลผลิตจากการประมงและการเกษตร</w:t>
      </w:r>
    </w:p>
    <w:p w14:paraId="551A457E" w14:textId="3AE6EA00" w:rsidR="00BF0788" w:rsidRPr="0077092F" w:rsidRDefault="00AA0156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</w:pP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ab/>
      </w: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ab/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>4</w:t>
      </w: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>)</w:t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ชื่อโครงการ</w:t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>/</w:t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กิจกรรมพัฒนาการจัดการศึกษาสำหรับนักเรียนพิการเรียนรวม</w:t>
      </w:r>
    </w:p>
    <w:p w14:paraId="6BE8D7A0" w14:textId="790CFBA8" w:rsidR="00BF0788" w:rsidRPr="0077092F" w:rsidRDefault="00AA0156" w:rsidP="00AA0156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วิธีดำเนินงาน</w:t>
      </w:r>
    </w:p>
    <w:p w14:paraId="5EA501B2" w14:textId="15627933" w:rsidR="00BF0788" w:rsidRPr="0077092F" w:rsidRDefault="00AA0156" w:rsidP="00AA0156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การคัดกรองนักเรียนพิการ</w:t>
      </w:r>
    </w:p>
    <w:p w14:paraId="7B3EEB24" w14:textId="0D0E7D62" w:rsidR="00BF0788" w:rsidRPr="0077092F" w:rsidRDefault="00AA0156" w:rsidP="00AA0156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การจัดทำแผนการจัดการเรียนรู้เฉพาะบุคคล</w:t>
      </w:r>
    </w:p>
    <w:p w14:paraId="37CFD058" w14:textId="5FDDD3A2" w:rsidR="00BF0788" w:rsidRPr="0077092F" w:rsidRDefault="00AA0156" w:rsidP="00AA0156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การประสานความร่วมมือและส่งต่อหน่วยงานที่เกี่ยวข้อง</w:t>
      </w:r>
    </w:p>
    <w:p w14:paraId="3A789B02" w14:textId="72BF8990" w:rsidR="00BF0788" w:rsidRPr="0077092F" w:rsidRDefault="00AA0156" w:rsidP="00AA0156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การจัดการเรียนรู้ที่เหมาะสมกับความต้องการพิเศษเฉพาะบุคคล</w:t>
      </w:r>
    </w:p>
    <w:p w14:paraId="3FDF69CD" w14:textId="097C5CA2" w:rsidR="00BF0788" w:rsidRPr="0077092F" w:rsidRDefault="00AA0156" w:rsidP="00AA0156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การปรับวิธีการวัดและประเมินผลให้สอดคล้องกับความต้องการพิเศษเฉพาะบุคคล</w:t>
      </w:r>
    </w:p>
    <w:p w14:paraId="78EAC1A6" w14:textId="187F9C0C" w:rsidR="00BF0788" w:rsidRPr="0077092F" w:rsidRDefault="00AA0156" w:rsidP="00AA0156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ส่งเสริมความสามารถพิเศษด้านอื่นของนักเรียน ให้มีความสามารถพิเศษ เห็นคุณค่าของตนเอง เช่นกิจกรรมดนตรี กิจกรรมกีฬา กิจกรรมศิลปะ</w:t>
      </w:r>
    </w:p>
    <w:p w14:paraId="56199F99" w14:textId="777E1D60" w:rsidR="00BF0788" w:rsidRPr="0077092F" w:rsidRDefault="00AA0156" w:rsidP="00AA0156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ผลการดำเนินงาน</w:t>
      </w:r>
    </w:p>
    <w:p w14:paraId="300C8C25" w14:textId="312EE876" w:rsidR="00BF0788" w:rsidRPr="0077092F" w:rsidRDefault="00AA0156" w:rsidP="00AA0156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นักเรียนพิการได้รับการศึกษาที่เหมาะสม ได้รับการพัฒนาตามศักยภาพ นักเรียน</w:t>
      </w:r>
      <w:r w:rsid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ที่มีปัญหาไม่รุนแรง เช่น นักเรียนที่มีความบกพร่องทางการเรียนรู้ นักเรียนที่มีปัญหาพฤติกรรมและอารมณ์สามารถก้าวผ่านปัญหา สามารถเรียนรู้ได้เป็นปกติ นักเรียน มีความสามารถพิเศษทดแทนความบกพร่อง เห็นคุณค่าในตนเองอยู่ร่วมกันได้อย่าง มีความสุข</w:t>
      </w:r>
    </w:p>
    <w:p w14:paraId="6C693FEE" w14:textId="229D03CB" w:rsidR="00BF0788" w:rsidRPr="0077092F" w:rsidRDefault="00AA0156" w:rsidP="00AA0156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นักเรียนพิการรุนแรงได้รับการส่งเสริมให้มีพัฒนาการดีขึ้นอย่างค่อยเป็นค่อยไป</w:t>
      </w:r>
      <w:r w:rsid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ได้รับการยอมรับ สามารถเรียนรวมกับนักเรียนอื่นในโรงเรียนได้อย่างมีความสุข</w:t>
      </w:r>
    </w:p>
    <w:p w14:paraId="1CC67B29" w14:textId="5471A297" w:rsidR="00BF0788" w:rsidRPr="0077092F" w:rsidRDefault="00AA0156" w:rsidP="00AA0156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นักเรียนปกติมีความรู้ความเข้าใจถึงความแตกต่างระหว่างบุคคล สามารถเรียนรู้ที่จะอยู่ร่วมกันบนความหลากหลาย มีความเมตตาต่อนักเรียนพิการ ไม่มีพฤติกรรมการ</w:t>
      </w:r>
      <w:r w:rsid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กลั่นแกล้งรังแกกัน (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>Bully)</w:t>
      </w:r>
    </w:p>
    <w:p w14:paraId="056F8461" w14:textId="354F30E0" w:rsidR="00BF0788" w:rsidRPr="0077092F" w:rsidRDefault="00AA0156" w:rsidP="00AA0156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ครูมีความรู้ความเข้าใจและทัศนคติที่ดีต่อนักเรียนพิการและนักเรียนบกพร่อง สามารถจัดการเรียนรู้ วัดและประเมินผลได้เหมาะสมกับผู้เรียนแต่ละบุคคล</w:t>
      </w:r>
    </w:p>
    <w:p w14:paraId="22361E5C" w14:textId="5DC4C607" w:rsidR="00BF0788" w:rsidRPr="0077092F" w:rsidRDefault="00AA0156" w:rsidP="00AA0156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ผู้ปกครองของนักเรียนพิการและนักเรียนบกพร่อง มีความเข้าใจในสภาพปัญหาของบุตรหลาน ให้ความร่วมมือในการแก้ไขปัญหา ส่งเสริมนักเรียนให้เกิดการเรียนรู้ได้</w:t>
      </w:r>
    </w:p>
    <w:p w14:paraId="167D9059" w14:textId="1C75F407" w:rsidR="00BF0788" w:rsidRPr="0077092F" w:rsidRDefault="00AA0156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>3.</w:t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 </w:t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ปัญหาอุปสรรคในการดำเนินการ</w:t>
      </w:r>
    </w:p>
    <w:p w14:paraId="6A17657F" w14:textId="76AB3EB0" w:rsidR="00BF0788" w:rsidRPr="0077092F" w:rsidRDefault="00AA0156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- ขาดแคลนครูด้านการศึกษาพิเศษเรียนรวมที่มีหน้าที่จัดการเรียนรู้ให้แก่นักเรียนพิการโดยเฉพาะ</w:t>
      </w:r>
    </w:p>
    <w:p w14:paraId="1E9D97B3" w14:textId="78FAABDC" w:rsidR="00BF0788" w:rsidRPr="0077092F" w:rsidRDefault="00AA0156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>-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ขาดงบประมาณสนับสนุนด้านการจัดการศึกษาสำหรับคนพิการที่เรียนรวม</w:t>
      </w:r>
    </w:p>
    <w:p w14:paraId="1ED16A59" w14:textId="0893DBE5" w:rsidR="00BF0788" w:rsidRPr="0077092F" w:rsidRDefault="00AA0156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ัญหาของนักเรียนด้อยโอกาสส่วนใหญ่เป็นนักเรียนที่มีความยากจนพิเศษซึ่งมีสาเหตุมาจากสภาพครอบครัวเช่นผู้ปกครองไม่มีอาชีพเป็นหลักแหล่ง เสพสิ่งเสพติด การพนัน เป็นต้น</w:t>
      </w:r>
    </w:p>
    <w:p w14:paraId="72F0E30B" w14:textId="2A4D586A" w:rsidR="00BF0788" w:rsidRPr="0077092F" w:rsidRDefault="00AA0156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</w:pP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ab/>
        <w:t>4.</w:t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 </w:t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ข้อเสนอแนะของสถานศึกษา/หน่วยงาน</w:t>
      </w:r>
    </w:p>
    <w:p w14:paraId="1E43158F" w14:textId="2F67000D" w:rsidR="00BF0788" w:rsidRPr="0077092F" w:rsidRDefault="00AA0156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>-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การจัดสรรทรัพยากรด้านการจัดการศึกษาพิเศษควรจัดสรรตรงให้โรงเรียน โดยเฉพาะอย่างยิ่งด้านงบประมาณที่ควรจัดสรรเป็นเงินรายหัวโอนตรงให้โรงเรียนตามข้อมูลที่โรงเรียนรายงานในระบบ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DMC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เหมือนเงินค่าปัจจัยพื้นฐานนักเรียนยากจน</w:t>
      </w:r>
    </w:p>
    <w:p w14:paraId="6F341ACD" w14:textId="12D2E5E4" w:rsidR="00BF0788" w:rsidRPr="0077092F" w:rsidRDefault="00AA0156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</w:pP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ab/>
        <w:t>5.</w:t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 </w:t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แนวทางการพัฒนา</w:t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3CF52AFA" w14:textId="4788C030" w:rsidR="00BF0788" w:rsidRPr="0077092F" w:rsidRDefault="00AA0156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>-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ควรมีการบูรณาการแก้ปัญหาความยากจนของทุกกระทรวงอย่างเป็นระบบ โดยเน้นแก้ปัญหาสภาพความด้อยโอกาสที่ต้นเหตุ เช่นการส่งเสริมและการฝึกอาชีพ การส่งเสริมการมีงานทำของกระทรวงแรงงาน การส่งเสริมสภาพครอบครัวของกระทรวงการพัฒนาสังคมและความมั่นคงของมนุษย์ เป็นต้น</w:t>
      </w:r>
    </w:p>
    <w:p w14:paraId="247E8014" w14:textId="495CE8C5" w:rsidR="00BF0788" w:rsidRPr="0077092F" w:rsidRDefault="00AA0156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lastRenderedPageBreak/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>-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รัฐควรทุ่มเททรัพยากรเพื่อการจัดการศึกษาสำหรับคนพิการอย่างจริงจัง โดยเฉพาะการจัดการศึกษาแบบเรียนรวมซึ่งเป็นที่ยอมรับทั่วโลกว่าเป็นแนวทางที่มีประสิทธิภาพที่สุดในการจัดการศึกษาสำหรับคนพิการ ในประเทศไทยยังไม่ได้รับการทุ่มเททรัพยากรส่วนนี้</w:t>
      </w:r>
    </w:p>
    <w:p w14:paraId="545CE3AE" w14:textId="1F92B9EF" w:rsidR="00BF0788" w:rsidRPr="0077092F" w:rsidRDefault="00AA0156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ab/>
        <w:t>6.</w:t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การจัดการเรียนการสอนและการดำเนินการตามมาตรการการป้องกันในสถานการณ์การแพร่ระบาดของโรคติดเชื้อไวรัสโค</w:t>
      </w:r>
      <w:proofErr w:type="spellStart"/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โร</w:t>
      </w:r>
      <w:proofErr w:type="spellEnd"/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นา 2019 (</w:t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>COVIC-</w:t>
      </w:r>
      <w:r w:rsidR="00BF0788" w:rsidRPr="0077092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19)</w:t>
      </w:r>
    </w:p>
    <w:p w14:paraId="0A976E9E" w14:textId="52A595D1" w:rsidR="00BF0788" w:rsidRPr="0077092F" w:rsidRDefault="00AA0156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นักเรียนที่มีความบกพร่องทางการเรียนรู้ จัดการเรียนรู้ทางเลือกปกติ ครูให้ความช่วยเหลือดูแลเป็นกรณีพิเศษ กรณีนักเรียนไม่เข้าเรียนหรือส่งงานครูประจำชั้นจะประสานงานกับผู้ปกครองเพื่อติดตาม</w:t>
      </w:r>
    </w:p>
    <w:p w14:paraId="6E7B6628" w14:textId="583E79FE" w:rsidR="00BF0788" w:rsidRPr="0077092F" w:rsidRDefault="00AA0156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นักเรียนที่มีภาวะออ</w:t>
      </w:r>
      <w:proofErr w:type="spellStart"/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ทิ</w:t>
      </w:r>
      <w:proofErr w:type="spellEnd"/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สติก ผู้ปกครองจัดการเรียนรู้ที่บ้าน เข้ารับการฝึกการพูดกับนักวิชาชีพสัปดาห์ละ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2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วัน </w:t>
      </w:r>
    </w:p>
    <w:p w14:paraId="0F0B06AB" w14:textId="3C6E9908" w:rsidR="00BF0788" w:rsidRPr="0077092F" w:rsidRDefault="00AA0156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- </w:t>
      </w:r>
      <w:r w:rsidR="00BF0788"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นักเรียนที่มีภาวะสมาธิสั้น ประสานงานกับผู้ปกครองเรื่องการรับยาจากแพทย์ตามนัด และการให้ประทานยาอย่างต่อเนื่อง </w:t>
      </w:r>
    </w:p>
    <w:p w14:paraId="3417EFBC" w14:textId="77777777" w:rsidR="00BE038A" w:rsidRDefault="00BE038A" w:rsidP="00BE038A">
      <w:pPr>
        <w:tabs>
          <w:tab w:val="left" w:pos="270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8A4D8ED" w14:textId="09C3B589" w:rsidR="00BE038A" w:rsidRPr="00BE038A" w:rsidRDefault="00AA0156" w:rsidP="00BE038A">
      <w:pPr>
        <w:tabs>
          <w:tab w:val="left" w:pos="270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BE038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BE038A" w:rsidRPr="00BE038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</w:t>
      </w:r>
      <w:r w:rsidR="00BF0788" w:rsidRPr="00BE038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. </w:t>
      </w:r>
      <w:r w:rsidR="00BE038A" w:rsidRPr="00BE038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ประเด็นอื่น ๆ</w:t>
      </w:r>
    </w:p>
    <w:p w14:paraId="15EA9715" w14:textId="20843232" w:rsidR="00BF0788" w:rsidRPr="00BE038A" w:rsidRDefault="00BE038A" w:rsidP="00BE038A">
      <w:pPr>
        <w:tabs>
          <w:tab w:val="left" w:pos="270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E038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BE038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BF0788" w:rsidRPr="00BE038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มาตรการการป้องกัน แก้ไขปัญหาฝุ่นละอองขนาดเล็ก </w:t>
      </w:r>
      <w:r w:rsidR="00BF0788" w:rsidRPr="00BE038A">
        <w:rPr>
          <w:rFonts w:ascii="TH SarabunIT๙" w:eastAsia="Calibri" w:hAnsi="TH SarabunIT๙" w:cs="TH SarabunIT๙"/>
          <w:b/>
          <w:bCs/>
          <w:sz w:val="32"/>
          <w:szCs w:val="32"/>
        </w:rPr>
        <w:t>PM 2.5</w:t>
      </w:r>
    </w:p>
    <w:p w14:paraId="63B2CEA1" w14:textId="5DFEFCB1" w:rsidR="00BF0788" w:rsidRPr="00BE038A" w:rsidRDefault="00AA0156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E038A">
        <w:rPr>
          <w:rFonts w:ascii="TH SarabunIT๙" w:eastAsia="Calibri" w:hAnsi="TH SarabunIT๙" w:cs="TH SarabunIT๙"/>
          <w:sz w:val="32"/>
          <w:szCs w:val="32"/>
        </w:rPr>
        <w:tab/>
      </w:r>
      <w:r w:rsidRPr="00BE038A">
        <w:rPr>
          <w:rFonts w:ascii="TH SarabunIT๙" w:eastAsia="Calibri" w:hAnsi="TH SarabunIT๙" w:cs="TH SarabunIT๙"/>
          <w:sz w:val="32"/>
          <w:szCs w:val="32"/>
        </w:rPr>
        <w:tab/>
      </w:r>
      <w:r w:rsidR="00BF0788" w:rsidRPr="00BE038A">
        <w:rPr>
          <w:rFonts w:ascii="TH SarabunIT๙" w:eastAsia="Calibri" w:hAnsi="TH SarabunIT๙" w:cs="TH SarabunIT๙"/>
          <w:sz w:val="32"/>
          <w:szCs w:val="32"/>
        </w:rPr>
        <w:t>-</w:t>
      </w:r>
      <w:r w:rsidR="00BF0788" w:rsidRPr="00BE038A">
        <w:rPr>
          <w:rFonts w:ascii="TH SarabunIT๙" w:eastAsia="Calibri" w:hAnsi="TH SarabunIT๙" w:cs="TH SarabunIT๙"/>
          <w:sz w:val="32"/>
          <w:szCs w:val="32"/>
          <w:cs/>
        </w:rPr>
        <w:t xml:space="preserve"> จัดการเรียนรู้ในชั้นเรียนให้ความรู้เกี่ยวกับปัญหาฝุ่นละอองขนาดเล็ก </w:t>
      </w:r>
      <w:r w:rsidR="00BF0788" w:rsidRPr="00BE038A">
        <w:rPr>
          <w:rFonts w:ascii="TH SarabunIT๙" w:eastAsia="Calibri" w:hAnsi="TH SarabunIT๙" w:cs="TH SarabunIT๙"/>
          <w:sz w:val="32"/>
          <w:szCs w:val="32"/>
        </w:rPr>
        <w:t xml:space="preserve">PM 2.5 </w:t>
      </w:r>
      <w:r w:rsidR="00BF0788" w:rsidRPr="00BE038A">
        <w:rPr>
          <w:rFonts w:ascii="TH SarabunIT๙" w:eastAsia="Calibri" w:hAnsi="TH SarabunIT๙" w:cs="TH SarabunIT๙"/>
          <w:sz w:val="32"/>
          <w:szCs w:val="32"/>
          <w:cs/>
        </w:rPr>
        <w:t>ให้นักเรียนมีความรู้ความเข้าใจและตระหนักในปัญหา</w:t>
      </w:r>
    </w:p>
    <w:p w14:paraId="5DADD3B3" w14:textId="630DC52B" w:rsidR="00BF0788" w:rsidRPr="00BE038A" w:rsidRDefault="00AA0156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E038A">
        <w:rPr>
          <w:rFonts w:ascii="TH SarabunIT๙" w:eastAsia="Calibri" w:hAnsi="TH SarabunIT๙" w:cs="TH SarabunIT๙"/>
          <w:sz w:val="32"/>
          <w:szCs w:val="32"/>
        </w:rPr>
        <w:tab/>
      </w:r>
      <w:r w:rsidRPr="00BE038A">
        <w:rPr>
          <w:rFonts w:ascii="TH SarabunIT๙" w:eastAsia="Calibri" w:hAnsi="TH SarabunIT๙" w:cs="TH SarabunIT๙"/>
          <w:sz w:val="32"/>
          <w:szCs w:val="32"/>
        </w:rPr>
        <w:tab/>
      </w:r>
      <w:r w:rsidR="00BF0788" w:rsidRPr="00BE038A">
        <w:rPr>
          <w:rFonts w:ascii="TH SarabunIT๙" w:eastAsia="Calibri" w:hAnsi="TH SarabunIT๙" w:cs="TH SarabunIT๙"/>
          <w:sz w:val="32"/>
          <w:szCs w:val="32"/>
        </w:rPr>
        <w:t>-</w:t>
      </w:r>
      <w:r w:rsidR="00BF0788" w:rsidRPr="00BE038A">
        <w:rPr>
          <w:rFonts w:ascii="TH SarabunIT๙" w:eastAsia="Calibri" w:hAnsi="TH SarabunIT๙" w:cs="TH SarabunIT๙"/>
          <w:sz w:val="32"/>
          <w:szCs w:val="32"/>
          <w:cs/>
        </w:rPr>
        <w:t xml:space="preserve"> จัดกิจกรรมประชาสัมพันธ์แนวทางการปฏิบัติตัว </w:t>
      </w:r>
    </w:p>
    <w:p w14:paraId="709F525D" w14:textId="3D96DD98" w:rsidR="00BF0788" w:rsidRPr="00BE038A" w:rsidRDefault="00AA0156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E038A">
        <w:rPr>
          <w:rFonts w:ascii="TH SarabunIT๙" w:eastAsia="Calibri" w:hAnsi="TH SarabunIT๙" w:cs="TH SarabunIT๙"/>
          <w:sz w:val="32"/>
          <w:szCs w:val="32"/>
        </w:rPr>
        <w:tab/>
      </w:r>
      <w:r w:rsidRPr="00BE038A">
        <w:rPr>
          <w:rFonts w:ascii="TH SarabunIT๙" w:eastAsia="Calibri" w:hAnsi="TH SarabunIT๙" w:cs="TH SarabunIT๙"/>
          <w:sz w:val="32"/>
          <w:szCs w:val="32"/>
        </w:rPr>
        <w:tab/>
      </w:r>
      <w:r w:rsidR="00BF0788" w:rsidRPr="00BE038A">
        <w:rPr>
          <w:rFonts w:ascii="TH SarabunIT๙" w:eastAsia="Calibri" w:hAnsi="TH SarabunIT๙" w:cs="TH SarabunIT๙"/>
          <w:sz w:val="32"/>
          <w:szCs w:val="32"/>
        </w:rPr>
        <w:t>-</w:t>
      </w:r>
      <w:r w:rsidR="00BF0788" w:rsidRPr="00BE038A">
        <w:rPr>
          <w:rFonts w:ascii="TH SarabunIT๙" w:eastAsia="Calibri" w:hAnsi="TH SarabunIT๙" w:cs="TH SarabunIT๙"/>
          <w:sz w:val="32"/>
          <w:szCs w:val="32"/>
          <w:cs/>
        </w:rPr>
        <w:t xml:space="preserve"> แจ้งเตือนหากปัญหาฝุ่นละอองขนาดเล็ก </w:t>
      </w:r>
      <w:r w:rsidR="00BF0788" w:rsidRPr="00BE038A">
        <w:rPr>
          <w:rFonts w:ascii="TH SarabunIT๙" w:eastAsia="Calibri" w:hAnsi="TH SarabunIT๙" w:cs="TH SarabunIT๙"/>
          <w:sz w:val="32"/>
          <w:szCs w:val="32"/>
        </w:rPr>
        <w:t>PM 2.5</w:t>
      </w:r>
      <w:r w:rsidR="00BF0788" w:rsidRPr="00BE038A">
        <w:rPr>
          <w:rFonts w:ascii="TH SarabunIT๙" w:eastAsia="Calibri" w:hAnsi="TH SarabunIT๙" w:cs="TH SarabunIT๙"/>
          <w:sz w:val="32"/>
          <w:szCs w:val="32"/>
          <w:cs/>
        </w:rPr>
        <w:t xml:space="preserve"> อยู่ในเกณฑ์ที่เป็นอันตราย</w:t>
      </w:r>
    </w:p>
    <w:p w14:paraId="2B27BFE9" w14:textId="607A7382" w:rsidR="00BF0788" w:rsidRPr="00BE038A" w:rsidRDefault="00AA0156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E038A">
        <w:rPr>
          <w:rFonts w:ascii="TH SarabunIT๙" w:eastAsia="Calibri" w:hAnsi="TH SarabunIT๙" w:cs="TH SarabunIT๙"/>
          <w:sz w:val="32"/>
          <w:szCs w:val="32"/>
        </w:rPr>
        <w:tab/>
      </w:r>
      <w:r w:rsidRPr="00BE038A">
        <w:rPr>
          <w:rFonts w:ascii="TH SarabunIT๙" w:eastAsia="Calibri" w:hAnsi="TH SarabunIT๙" w:cs="TH SarabunIT๙"/>
          <w:sz w:val="32"/>
          <w:szCs w:val="32"/>
        </w:rPr>
        <w:tab/>
      </w:r>
      <w:r w:rsidR="00BF0788" w:rsidRPr="00BE038A">
        <w:rPr>
          <w:rFonts w:ascii="TH SarabunIT๙" w:eastAsia="Calibri" w:hAnsi="TH SarabunIT๙" w:cs="TH SarabunIT๙"/>
          <w:sz w:val="32"/>
          <w:szCs w:val="32"/>
        </w:rPr>
        <w:t>-</w:t>
      </w:r>
      <w:r w:rsidR="00BF0788" w:rsidRPr="00BE038A">
        <w:rPr>
          <w:rFonts w:ascii="TH SarabunIT๙" w:eastAsia="Calibri" w:hAnsi="TH SarabunIT๙" w:cs="TH SarabunIT๙"/>
          <w:sz w:val="32"/>
          <w:szCs w:val="32"/>
          <w:cs/>
        </w:rPr>
        <w:t xml:space="preserve"> ให้นักเรียนสวมใส่หน้ากากอนามัยที่สามารถป้องกันปัญหาฝุ่นละอองขนาดเล็ก </w:t>
      </w:r>
      <w:r w:rsidR="00BF0788" w:rsidRPr="00BE038A">
        <w:rPr>
          <w:rFonts w:ascii="TH SarabunIT๙" w:eastAsia="Calibri" w:hAnsi="TH SarabunIT๙" w:cs="TH SarabunIT๙"/>
          <w:sz w:val="32"/>
          <w:szCs w:val="32"/>
        </w:rPr>
        <w:t>PM 2.5</w:t>
      </w:r>
      <w:r w:rsidR="00BF0788" w:rsidRPr="00BE038A">
        <w:rPr>
          <w:rFonts w:ascii="TH SarabunIT๙" w:eastAsia="Calibri" w:hAnsi="TH SarabunIT๙" w:cs="TH SarabunIT๙"/>
          <w:sz w:val="32"/>
          <w:szCs w:val="32"/>
          <w:cs/>
        </w:rPr>
        <w:t xml:space="preserve"> ทันทีที่อยู่ในเกณฑ์อันตราย</w:t>
      </w:r>
    </w:p>
    <w:p w14:paraId="2EFA0684" w14:textId="38409549" w:rsidR="00BF0788" w:rsidRPr="00BE038A" w:rsidRDefault="00AA0156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E038A">
        <w:rPr>
          <w:rFonts w:ascii="TH SarabunIT๙" w:eastAsia="Calibri" w:hAnsi="TH SarabunIT๙" w:cs="TH SarabunIT๙"/>
          <w:sz w:val="32"/>
          <w:szCs w:val="32"/>
        </w:rPr>
        <w:tab/>
      </w:r>
      <w:r w:rsidRPr="00BE038A">
        <w:rPr>
          <w:rFonts w:ascii="TH SarabunIT๙" w:eastAsia="Calibri" w:hAnsi="TH SarabunIT๙" w:cs="TH SarabunIT๙"/>
          <w:sz w:val="32"/>
          <w:szCs w:val="32"/>
        </w:rPr>
        <w:tab/>
      </w:r>
      <w:r w:rsidR="00BF0788" w:rsidRPr="00BE038A">
        <w:rPr>
          <w:rFonts w:ascii="TH SarabunIT๙" w:eastAsia="Calibri" w:hAnsi="TH SarabunIT๙" w:cs="TH SarabunIT๙"/>
          <w:sz w:val="32"/>
          <w:szCs w:val="32"/>
        </w:rPr>
        <w:t>-</w:t>
      </w:r>
      <w:r w:rsidR="00BF0788" w:rsidRPr="00BE038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spellStart"/>
      <w:r w:rsidR="00BF0788" w:rsidRPr="00BE038A">
        <w:rPr>
          <w:rFonts w:ascii="TH SarabunIT๙" w:eastAsia="Calibri" w:hAnsi="TH SarabunIT๙" w:cs="TH SarabunIT๙"/>
          <w:sz w:val="32"/>
          <w:szCs w:val="32"/>
          <w:cs/>
        </w:rPr>
        <w:t>ทํา</w:t>
      </w:r>
      <w:proofErr w:type="spellEnd"/>
      <w:r w:rsidR="00BF0788" w:rsidRPr="00BE038A">
        <w:rPr>
          <w:rFonts w:ascii="TH SarabunIT๙" w:eastAsia="Calibri" w:hAnsi="TH SarabunIT๙" w:cs="TH SarabunIT๙"/>
          <w:sz w:val="32"/>
          <w:szCs w:val="32"/>
          <w:cs/>
        </w:rPr>
        <w:t>ความสะอาดห้องเรียน อุปกรณ์และเครื่องใช้ต่าง ๆ เช่น พัดลม เครื่องปรับอากาศ ผ้าม่าน แปรงลบกระดาน หรืออื่น ๆ ที่เป็นแหล่งสะสมฝุ่น ให้สะอาด และจัดให้เป็นระเบียบ</w:t>
      </w:r>
    </w:p>
    <w:p w14:paraId="48D8CA9F" w14:textId="7DE9E02B" w:rsidR="00BF0788" w:rsidRPr="00BE038A" w:rsidRDefault="00AA0156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E038A">
        <w:rPr>
          <w:rFonts w:ascii="TH SarabunIT๙" w:eastAsia="Calibri" w:hAnsi="TH SarabunIT๙" w:cs="TH SarabunIT๙"/>
          <w:sz w:val="32"/>
          <w:szCs w:val="32"/>
        </w:rPr>
        <w:tab/>
      </w:r>
      <w:r w:rsidRPr="00BE038A">
        <w:rPr>
          <w:rFonts w:ascii="TH SarabunIT๙" w:eastAsia="Calibri" w:hAnsi="TH SarabunIT๙" w:cs="TH SarabunIT๙"/>
          <w:sz w:val="32"/>
          <w:szCs w:val="32"/>
        </w:rPr>
        <w:tab/>
      </w:r>
      <w:r w:rsidR="00BF0788" w:rsidRPr="00BE038A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="00BF0788" w:rsidRPr="00BE038A">
        <w:rPr>
          <w:rFonts w:ascii="TH SarabunIT๙" w:eastAsia="Calibri" w:hAnsi="TH SarabunIT๙" w:cs="TH SarabunIT๙"/>
          <w:sz w:val="32"/>
          <w:szCs w:val="32"/>
          <w:cs/>
        </w:rPr>
        <w:t>จัดห้องเรียนให้มีสภาพโปร่ง อากาศระบายได้ดี โดยอาจเปิดพัดลมเพื่อช่วยระบายอากาศ</w:t>
      </w:r>
    </w:p>
    <w:p w14:paraId="3FE21957" w14:textId="7B39FB03" w:rsidR="00BF0788" w:rsidRPr="00BE038A" w:rsidRDefault="00AA0156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BE038A">
        <w:rPr>
          <w:rFonts w:ascii="TH SarabunIT๙" w:eastAsia="Calibri" w:hAnsi="TH SarabunIT๙" w:cs="TH SarabunIT๙"/>
          <w:sz w:val="32"/>
          <w:szCs w:val="32"/>
        </w:rPr>
        <w:tab/>
      </w:r>
      <w:r w:rsidRPr="00BE038A">
        <w:rPr>
          <w:rFonts w:ascii="TH SarabunIT๙" w:eastAsia="Calibri" w:hAnsi="TH SarabunIT๙" w:cs="TH SarabunIT๙"/>
          <w:sz w:val="32"/>
          <w:szCs w:val="32"/>
        </w:rPr>
        <w:tab/>
      </w:r>
      <w:r w:rsidR="00BF0788" w:rsidRPr="00BE038A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="00BF0788" w:rsidRPr="00BE038A">
        <w:rPr>
          <w:rFonts w:ascii="TH SarabunIT๙" w:eastAsia="Calibri" w:hAnsi="TH SarabunIT๙" w:cs="TH SarabunIT๙"/>
          <w:sz w:val="32"/>
          <w:szCs w:val="32"/>
          <w:cs/>
        </w:rPr>
        <w:t>ส่งเสริมการปลูกต้นไม้ การดูแลสวนป่าของโรงเรียนเพื่อให้เป็นแหล่งผลิตออกซิเจนธรรมชาติ</w:t>
      </w:r>
    </w:p>
    <w:p w14:paraId="5FF307CE" w14:textId="77777777" w:rsidR="00BF0788" w:rsidRPr="0077092F" w:rsidRDefault="00BF0788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6F9A37F" w14:textId="4951D1B1" w:rsidR="00C41F5A" w:rsidRDefault="00C41F5A" w:rsidP="00A16BEB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bookmarkStart w:id="7" w:name="_Hlk76123527"/>
      <w:r w:rsidRPr="0077092F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E038A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Pr="007709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7092F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ภาพกิจกรรม</w:t>
      </w:r>
      <w:r w:rsidRPr="0077092F">
        <w:rPr>
          <w:rFonts w:ascii="TH SarabunIT๙" w:hAnsi="TH SarabunIT๙" w:cs="TH SarabunIT๙"/>
          <w:b/>
          <w:bCs/>
          <w:sz w:val="34"/>
          <w:szCs w:val="34"/>
          <w:cs/>
        </w:rPr>
        <w:t>การลงพื้นที่ตรวจเยี่ยม</w:t>
      </w:r>
      <w:r w:rsidRPr="0077092F">
        <w:rPr>
          <w:rFonts w:ascii="TH SarabunIT๙" w:hAnsi="TH SarabunIT๙" w:cs="TH SarabunIT๙"/>
          <w:b/>
          <w:bCs/>
          <w:sz w:val="32"/>
          <w:szCs w:val="32"/>
          <w:cs/>
        </w:rPr>
        <w:t>ของผู้ตรวจราชการกระทรวงศึกษาธิการ</w:t>
      </w:r>
    </w:p>
    <w:p w14:paraId="648408A3" w14:textId="77777777" w:rsidR="00BE038A" w:rsidRPr="0077092F" w:rsidRDefault="00BE038A" w:rsidP="00A16BEB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8ECB3C" w14:textId="77777777" w:rsidR="00BE038A" w:rsidRDefault="00BE038A" w:rsidP="00BE038A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A6D24AB" wp14:editId="4824A0EB">
            <wp:extent cx="2854332" cy="2141220"/>
            <wp:effectExtent l="0" t="0" r="317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772" cy="215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03E2752" wp14:editId="2B77475D">
            <wp:extent cx="2828937" cy="2122170"/>
            <wp:effectExtent l="0" t="0" r="952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744" cy="213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2BF2A" w14:textId="4591058D" w:rsidR="00BE038A" w:rsidRDefault="00BE038A" w:rsidP="00BE038A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9F974B5" wp14:editId="11FF06E5">
            <wp:extent cx="2849880" cy="2137880"/>
            <wp:effectExtent l="0" t="0" r="762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519" cy="215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FB82913" wp14:editId="570CAC58">
            <wp:extent cx="2842260" cy="2132164"/>
            <wp:effectExtent l="0" t="0" r="0" b="190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545" cy="216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C3CA248" wp14:editId="5D2A76BA">
            <wp:extent cx="2849880" cy="2137881"/>
            <wp:effectExtent l="0" t="0" r="762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348" cy="214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1199DDA" wp14:editId="0EC99DB3">
            <wp:extent cx="2827020" cy="2120731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497" cy="215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7B385E9" wp14:editId="6D252A16">
            <wp:extent cx="2834640" cy="2126448"/>
            <wp:effectExtent l="0" t="0" r="3810" b="762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260" cy="213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5CC8427" wp14:editId="51F6B73D">
            <wp:extent cx="2827020" cy="2120732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003" cy="213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0E08EA8" wp14:editId="41CD814C">
            <wp:extent cx="2828925" cy="2121535"/>
            <wp:effectExtent l="0" t="0" r="9525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3E61848" wp14:editId="2D3E2EAA">
            <wp:extent cx="2827020" cy="2120732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653" cy="218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C6674" w14:textId="77777777" w:rsidR="00BE038A" w:rsidRDefault="00BE038A" w:rsidP="00BE038A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6352D3" w14:textId="77777777" w:rsidR="00BE038A" w:rsidRDefault="00BE038A" w:rsidP="00BE038A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63398A" w14:textId="5C233A68" w:rsidR="00BF10DF" w:rsidRPr="0077092F" w:rsidRDefault="00BF10DF" w:rsidP="00A16BEB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7"/>
    <w:p w14:paraId="4AA2F422" w14:textId="75764158" w:rsidR="002A271D" w:rsidRPr="0077092F" w:rsidRDefault="002A271D" w:rsidP="002A271D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7092F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lastRenderedPageBreak/>
        <w:t>2. โรงเรียนวัดร่มเมือง</w:t>
      </w:r>
    </w:p>
    <w:p w14:paraId="687C8A20" w14:textId="77777777" w:rsidR="002A271D" w:rsidRPr="0077092F" w:rsidRDefault="002A271D" w:rsidP="002A271D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b/>
          <w:bCs/>
          <w:sz w:val="32"/>
          <w:szCs w:val="32"/>
          <w:cs/>
        </w:rPr>
        <w:t>1. ข้อมูลทั่วไป</w:t>
      </w:r>
    </w:p>
    <w:p w14:paraId="0CCBDC4C" w14:textId="06EECD22" w:rsidR="002A271D" w:rsidRPr="0077092F" w:rsidRDefault="002A271D" w:rsidP="002A271D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b/>
          <w:bCs/>
          <w:sz w:val="32"/>
          <w:szCs w:val="32"/>
          <w:cs/>
        </w:rPr>
        <w:tab/>
        <w:t>โรงเรียนวัดร่มเมือง</w:t>
      </w:r>
      <w:r w:rsidRPr="0077092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>ตั้งอยู่หมู่ที่ 3 ถนนท่านช่วย – ทุ่งนาชี ตำบลอ่างทอง อำเภอศรีนครินทร์ จังหวัดพัทลุง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>สังกัดสำนักงานเขตพื้นที่การศึกษาประถมศึกษาพัทลุง เขต 1 โทรศัพท์ 074–605180</w:t>
      </w:r>
      <w:r w:rsidR="0077092F">
        <w:rPr>
          <w:rFonts w:ascii="TH SarabunIT๙" w:hAnsi="TH SarabunIT๙" w:cs="TH SarabunIT๙"/>
          <w:sz w:val="32"/>
          <w:szCs w:val="32"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</w:rPr>
        <w:t xml:space="preserve">e –Mail wadrommuang@obec.go.th Website http: //www.watrommuang.ac.th </w:t>
      </w:r>
      <w:r w:rsidRPr="0077092F">
        <w:rPr>
          <w:rFonts w:ascii="TH SarabunIT๙" w:hAnsi="TH SarabunIT๙" w:cs="TH SarabunIT๙"/>
          <w:sz w:val="32"/>
          <w:szCs w:val="32"/>
          <w:cs/>
        </w:rPr>
        <w:t>เปิดสอนตั้งแต่ชั้นอนุบาลปีที่ 1 ถึงระดับชั้นมัธยมศึกษาปีที่ 3 เนื้อที่ 9 ไร่ 3 งาน 58 ตารางวา เขตพื้นที่บริการ 4 หมู่บ้าน ได้แก่ หมู่ที่ 1 หมู่ที่ 7 หมู่ที่ 8 ตำบลอ่างทอง อำเภอศรีนครินทร์ จังหวัดพัทลุง และหมู่ที่ 9 ตำบลร่มเมือง อำเภอเมืองพัทลุง จังหวัดพัทลุง</w:t>
      </w:r>
      <w:r w:rsidRPr="007709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>จำนวนครูและบุคลากรทางการศึกษา รวม 19 คน จำนวนนักเรียน 164 คน</w:t>
      </w:r>
    </w:p>
    <w:p w14:paraId="03CF0DF4" w14:textId="77777777" w:rsidR="002A271D" w:rsidRPr="0077092F" w:rsidRDefault="002A271D" w:rsidP="002A271D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95701EA" w14:textId="77777777" w:rsidR="002A271D" w:rsidRPr="0077092F" w:rsidRDefault="002A271D" w:rsidP="002A271D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7092F">
        <w:rPr>
          <w:rFonts w:ascii="TH SarabunIT๙" w:hAnsi="TH SarabunIT๙" w:cs="TH SarabunIT๙"/>
          <w:b/>
          <w:bCs/>
          <w:sz w:val="32"/>
          <w:szCs w:val="32"/>
          <w:cs/>
        </w:rPr>
        <w:tab/>
        <w:t>2. การจัดการเรียนการสอนและการดำเนินการตามมาตรการป้องกันและควบคุมการแพร่ระบาดระลอกใหม่ของโรคติดเชื้อไวรัสโค</w:t>
      </w:r>
      <w:proofErr w:type="spellStart"/>
      <w:r w:rsidRPr="0077092F">
        <w:rPr>
          <w:rFonts w:ascii="TH SarabunIT๙" w:hAnsi="TH SarabunIT๙" w:cs="TH SarabunIT๙"/>
          <w:b/>
          <w:bCs/>
          <w:sz w:val="32"/>
          <w:szCs w:val="32"/>
          <w:cs/>
        </w:rPr>
        <w:t>โร</w:t>
      </w:r>
      <w:proofErr w:type="spellEnd"/>
      <w:r w:rsidRPr="0077092F">
        <w:rPr>
          <w:rFonts w:ascii="TH SarabunIT๙" w:hAnsi="TH SarabunIT๙" w:cs="TH SarabunIT๙"/>
          <w:b/>
          <w:bCs/>
          <w:sz w:val="32"/>
          <w:szCs w:val="32"/>
          <w:cs/>
        </w:rPr>
        <w:t>นา 2019 (</w:t>
      </w:r>
      <w:r w:rsidRPr="0077092F">
        <w:rPr>
          <w:rFonts w:ascii="TH SarabunIT๙" w:hAnsi="TH SarabunIT๙" w:cs="TH SarabunIT๙"/>
          <w:b/>
          <w:bCs/>
          <w:sz w:val="32"/>
          <w:szCs w:val="32"/>
        </w:rPr>
        <w:t xml:space="preserve">COVID - </w:t>
      </w:r>
      <w:r w:rsidRPr="0077092F">
        <w:rPr>
          <w:rFonts w:ascii="TH SarabunIT๙" w:hAnsi="TH SarabunIT๙" w:cs="TH SarabunIT๙"/>
          <w:b/>
          <w:bCs/>
          <w:sz w:val="32"/>
          <w:szCs w:val="32"/>
          <w:cs/>
        </w:rPr>
        <w:t>19)</w:t>
      </w:r>
    </w:p>
    <w:p w14:paraId="59F1314B" w14:textId="77777777" w:rsidR="002A271D" w:rsidRPr="0077092F" w:rsidRDefault="002A271D" w:rsidP="002A271D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7092F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สถานการณ์ความรุนแรงของการแพร่ระบาดของโรคโควิด </w:t>
      </w:r>
      <w:r w:rsidRPr="0077092F">
        <w:rPr>
          <w:rFonts w:ascii="TH SarabunIT๙" w:hAnsi="TH SarabunIT๙" w:cs="TH SarabunIT๙"/>
          <w:sz w:val="32"/>
          <w:szCs w:val="32"/>
        </w:rPr>
        <w:t xml:space="preserve">19 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ในสถานศึกษา/ชุมชนอยู่ในระดับพื้นที่สถานการณ์การแพร่ระบาดของโรคโควิด </w:t>
      </w:r>
      <w:r w:rsidRPr="0077092F">
        <w:rPr>
          <w:rFonts w:ascii="TH SarabunIT๙" w:hAnsi="TH SarabunIT๙" w:cs="TH SarabunIT๙"/>
          <w:sz w:val="32"/>
          <w:szCs w:val="32"/>
        </w:rPr>
        <w:t>19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กลุ่มพื้นที่ควบคุมสูงสุด (สีแดง)</w:t>
      </w:r>
    </w:p>
    <w:p w14:paraId="14FCE86F" w14:textId="5476AC35" w:rsidR="002A271D" w:rsidRPr="0077092F" w:rsidRDefault="002A271D" w:rsidP="002A271D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77092F">
        <w:rPr>
          <w:rFonts w:ascii="TH SarabunIT๙" w:hAnsi="TH SarabunIT๙" w:cs="TH SarabunIT๙"/>
          <w:sz w:val="32"/>
          <w:szCs w:val="32"/>
        </w:rPr>
        <w:tab/>
      </w:r>
      <w:r w:rsidRPr="0077092F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77092F">
        <w:rPr>
          <w:rFonts w:ascii="TH SarabunIT๙" w:hAnsi="TH SarabunIT๙" w:cs="TH SarabunIT๙"/>
          <w:sz w:val="32"/>
          <w:szCs w:val="32"/>
          <w:cs/>
        </w:rPr>
        <w:t>การจัดการเรียนการสอนในสถานการณ์การแพร่ระบาดระลอกใหม่ของโรคติดเชื้อไวรัสโค</w:t>
      </w:r>
      <w:proofErr w:type="spellStart"/>
      <w:r w:rsidRPr="0077092F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77092F">
        <w:rPr>
          <w:rFonts w:ascii="TH SarabunIT๙" w:hAnsi="TH SarabunIT๙" w:cs="TH SarabunIT๙"/>
          <w:sz w:val="32"/>
          <w:szCs w:val="32"/>
          <w:cs/>
        </w:rPr>
        <w:t xml:space="preserve">นา </w:t>
      </w:r>
      <w:r w:rsidRPr="0077092F">
        <w:rPr>
          <w:rFonts w:ascii="TH SarabunIT๙" w:hAnsi="TH SarabunIT๙" w:cs="TH SarabunIT๙"/>
          <w:sz w:val="32"/>
          <w:szCs w:val="32"/>
        </w:rPr>
        <w:t>2019 (COVID-19)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มีใช้รูปแบบในการจัดการเรียนการสอน 3 รูปแบบ คือ 1) </w:t>
      </w:r>
      <w:r w:rsidRPr="0077092F">
        <w:rPr>
          <w:rFonts w:ascii="TH SarabunIT๙" w:hAnsi="TH SarabunIT๙" w:cs="TH SarabunIT๙"/>
          <w:sz w:val="32"/>
          <w:szCs w:val="32"/>
        </w:rPr>
        <w:t>Online (</w:t>
      </w:r>
      <w:r w:rsidRPr="0077092F">
        <w:rPr>
          <w:rFonts w:ascii="TH SarabunIT๙" w:hAnsi="TH SarabunIT๙" w:cs="TH SarabunIT๙"/>
          <w:sz w:val="32"/>
          <w:szCs w:val="32"/>
          <w:cs/>
        </w:rPr>
        <w:t>จัดการเรียนการสอนผ่านอินเทอร์เน็ต)</w:t>
      </w:r>
      <w:r w:rsidRPr="0077092F">
        <w:rPr>
          <w:rFonts w:ascii="TH SarabunIT๙" w:hAnsi="TH SarabunIT๙" w:cs="TH SarabunIT๙"/>
          <w:sz w:val="32"/>
          <w:szCs w:val="32"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โดยใช้โปรแกรม </w:t>
      </w:r>
      <w:r w:rsidRPr="0077092F">
        <w:rPr>
          <w:rFonts w:ascii="TH SarabunIT๙" w:hAnsi="TH SarabunIT๙" w:cs="TH SarabunIT๙"/>
          <w:sz w:val="32"/>
          <w:szCs w:val="32"/>
        </w:rPr>
        <w:t>Google meet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</w:rPr>
        <w:t>2) On Demand (</w:t>
      </w:r>
      <w:r w:rsidRPr="0077092F">
        <w:rPr>
          <w:rFonts w:ascii="TH SarabunIT๙" w:hAnsi="TH SarabunIT๙" w:cs="TH SarabunIT๙"/>
          <w:sz w:val="32"/>
          <w:szCs w:val="32"/>
          <w:cs/>
        </w:rPr>
        <w:t>จัดการเรียนการสอนผ่านแอปพลิเคชันต่างๆ)</w:t>
      </w:r>
      <w:r w:rsidRPr="0077092F">
        <w:rPr>
          <w:rFonts w:ascii="TH SarabunIT๙" w:hAnsi="TH SarabunIT๙" w:cs="TH SarabunIT๙"/>
          <w:sz w:val="32"/>
          <w:szCs w:val="32"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และ 3) </w:t>
      </w:r>
      <w:r w:rsidRPr="0077092F">
        <w:rPr>
          <w:rFonts w:ascii="TH SarabunIT๙" w:hAnsi="TH SarabunIT๙" w:cs="TH SarabunIT๙"/>
          <w:sz w:val="32"/>
          <w:szCs w:val="32"/>
        </w:rPr>
        <w:t>On Hand (</w:t>
      </w:r>
      <w:r w:rsidRPr="0077092F">
        <w:rPr>
          <w:rFonts w:ascii="TH SarabunIT๙" w:hAnsi="TH SarabunIT๙" w:cs="TH SarabunIT๙"/>
          <w:sz w:val="32"/>
          <w:szCs w:val="32"/>
          <w:cs/>
        </w:rPr>
        <w:t>จัดการเรียนการสอนแบบมีใบงานหรือแบบฝึกหัดให้นักเรียนนำไปเรียนรู้เองที่บ้าน) และ</w:t>
      </w:r>
      <w:r w:rsidRPr="0077092F">
        <w:rPr>
          <w:rFonts w:ascii="TH SarabunIT๙" w:hAnsi="TH SarabunIT๙" w:cs="TH SarabunIT๙"/>
          <w:sz w:val="32"/>
          <w:szCs w:val="32"/>
          <w:u w:val="single"/>
          <w:cs/>
        </w:rPr>
        <w:t xml:space="preserve">สถานศึกษารายงานว่าสถานศึกษามีค่าใช้จ่ายในการจัดการเรียนการสอนแบบออนไลน์ เทียบกับการสอบแบบ </w:t>
      </w:r>
      <w:r w:rsidRPr="0077092F">
        <w:rPr>
          <w:rFonts w:ascii="TH SarabunIT๙" w:hAnsi="TH SarabunIT๙" w:cs="TH SarabunIT๙"/>
          <w:sz w:val="32"/>
          <w:szCs w:val="32"/>
          <w:u w:val="single"/>
        </w:rPr>
        <w:t>On Site</w:t>
      </w:r>
      <w:r w:rsidRPr="0077092F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ลดลง</w:t>
      </w:r>
    </w:p>
    <w:p w14:paraId="456DAA2A" w14:textId="2E151A36" w:rsidR="002A271D" w:rsidRPr="0077092F" w:rsidRDefault="002A271D" w:rsidP="002A271D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</w:rPr>
        <w:t>3.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การดำเนินการของสถานศึกษาในการจัดการเรียนการสอนแบบออนไลน์ ที่มีการปฏิบัติอยู่ในระดับมากที่สุด มีดังนี้ 1) สถานศึกษาได้มีการสำรวจความพร้อมของผู้เรียนที่สามารถเรียนออนไลน์ที่บ้าน และสำรวจความพร้อมของของผู้ปกครองที่สามารถสนับสนุนการเรียนออนไลน์ของผู้เรียน</w:t>
      </w:r>
      <w:r w:rsidRPr="0077092F">
        <w:rPr>
          <w:rFonts w:ascii="TH SarabunIT๙" w:hAnsi="TH SarabunIT๙" w:cs="TH SarabunIT๙"/>
          <w:sz w:val="32"/>
          <w:szCs w:val="32"/>
        </w:rPr>
        <w:t xml:space="preserve"> 2)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สถานศึกษาได้ทำความเข้าใจกับผู้ปกครองและประสานขอความร่วมมือจากผู้ปกครองให้เข้ามามีส่วนร่วมในการเรียนการสอนแบบออนไลน์</w:t>
      </w:r>
      <w:r w:rsidRPr="0077092F">
        <w:rPr>
          <w:rFonts w:ascii="TH SarabunIT๙" w:hAnsi="TH SarabunIT๙" w:cs="TH SarabunIT๙"/>
          <w:sz w:val="32"/>
          <w:szCs w:val="32"/>
        </w:rPr>
        <w:t xml:space="preserve"> 3</w:t>
      </w:r>
      <w:r w:rsidRPr="0077092F">
        <w:rPr>
          <w:rFonts w:ascii="TH SarabunIT๙" w:hAnsi="TH SarabunIT๙" w:cs="TH SarabunIT๙"/>
          <w:sz w:val="32"/>
          <w:szCs w:val="32"/>
          <w:cs/>
        </w:rPr>
        <w:t>) สถานศึกษามีกระบวนการนิเทศ ติดตาม ครูผู้สอนในการจัดการเรียนการสอนแบบออนไลน์ 4) สถานศึกษาได้จัดให้มีระบบการทบทวนความรู้ หรือสอนเสริมให้กับผู้เรียน กรณีที่ผู้เรียนตามบทเรียนไม่ทัน หรือไม่สามารถเข้าเรียนในระบบออนไลน์ และ 5) สถานศึกษาได้จัดให้มีช่องทางติดต่อสื่อสารกับผู้ปกครอง เพื่อรับฟังข้อคิดเห็นและสนับสนุนการเรียนแบบออนไลน์ของผู้เรียน ส่วนการดำเนินการของสถานศึกษาในการจัดการเรียนการสอนแบบออนไลน์ ที่มีการปฏิบัติอยู่ในระดับมาก ได้แก่ 1) สถานศึกษาได้จัดทำตารางนัดหมาย ตารางเรียน และตารางการประเมินผล และทำการชี้แจงกับผู้เรียนอย่างชัดเจน 2) สถานศึกษาใช้โปรแกรมสำเร็จรูปในการเรียนแบบออนไลน์ที่สะดวกและง่ายต่อการเข้าถึง</w:t>
      </w:r>
      <w:r w:rsidRPr="0077092F">
        <w:rPr>
          <w:rFonts w:ascii="TH SarabunIT๙" w:hAnsi="TH SarabunIT๙" w:cs="TH SarabunIT๙"/>
          <w:sz w:val="32"/>
          <w:szCs w:val="32"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>3) สถานศึกษาใช้โปรแกรมสำเร็จรูปในการทดสอบความรู้แบบออนไลน์ที่สะดวกและง่ายต่อการเข้าถึง และ 4) สถานศึกษา ครูผู้สอน ได้ปรับวิธีการวัดผลและประเมินผลผู้เรียน ให้สอดคล้องกับการจัดการเรียนการสอนแบบออนไลน์</w:t>
      </w:r>
    </w:p>
    <w:p w14:paraId="1B25DDCF" w14:textId="10BD0C42" w:rsidR="002A271D" w:rsidRPr="0077092F" w:rsidRDefault="002A271D" w:rsidP="002A271D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</w:rPr>
        <w:t>4.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การปฏิบัติตามแผนเผชิญเหตุรองรับการแพร่ระบาดของโรคโควิด 19 ในสถานศึกษา - สถานศึกษาการจัดทำและการปฏิบัติตามแผนเผชิญเหตุรองรับการแพร่ระบาดของโรคโควิด 19 ในสถานศึกษา และมีการซักซ้อมแผนเผชิญเหตุฯ</w:t>
      </w:r>
    </w:p>
    <w:p w14:paraId="16BB0BCB" w14:textId="37BBC409" w:rsidR="002A271D" w:rsidRPr="0077092F" w:rsidRDefault="002A271D" w:rsidP="002A271D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</w:rPr>
        <w:t>5.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การปฏิบัติตามแผนเผชิญเหตุในการป้องกันการแพร่ระบาดของโรคโควิด-19 ในสถานศึกษา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ตามระดับการแพร่ระบาด ในชุมชนและในสถานศึกษา </w:t>
      </w:r>
    </w:p>
    <w:p w14:paraId="20C02A10" w14:textId="097AF9EE" w:rsidR="002A271D" w:rsidRPr="0077092F" w:rsidRDefault="002A271D" w:rsidP="002A271D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 xml:space="preserve">1) กรณีไม่มีผู้ติดเชื้อในชุมชน และไม่พบผู้ติดเชื้อยืนยันในสถานศึกษา - สถานศึกษามีการเปิดเรียน-ปิดเรียน ด้วยการเปิดเรียน </w:t>
      </w:r>
      <w:r w:rsidRPr="0077092F">
        <w:rPr>
          <w:rFonts w:ascii="TH SarabunIT๙" w:hAnsi="TH SarabunIT๙" w:cs="TH SarabunIT๙"/>
          <w:sz w:val="32"/>
          <w:szCs w:val="32"/>
        </w:rPr>
        <w:t>Onsite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สถานศึกษาปฏิบัติตามมาตรการ </w:t>
      </w:r>
      <w:r w:rsidRPr="0077092F">
        <w:rPr>
          <w:rFonts w:ascii="TH SarabunIT๙" w:hAnsi="TH SarabunIT๙" w:cs="TH SarabunIT๙"/>
          <w:sz w:val="32"/>
          <w:szCs w:val="32"/>
        </w:rPr>
        <w:t xml:space="preserve">TSC Plus </w:t>
      </w:r>
      <w:r w:rsidRPr="0077092F">
        <w:rPr>
          <w:rFonts w:ascii="TH SarabunIT๙" w:hAnsi="TH SarabunIT๙" w:cs="TH SarabunIT๙"/>
          <w:sz w:val="32"/>
          <w:szCs w:val="32"/>
          <w:cs/>
        </w:rPr>
        <w:t>สถานศึกษาปฏิบัติการ</w:t>
      </w:r>
      <w:r w:rsidRPr="0077092F">
        <w:rPr>
          <w:rFonts w:ascii="TH SarabunIT๙" w:hAnsi="TH SarabunIT๙" w:cs="TH SarabunIT๙"/>
          <w:sz w:val="32"/>
          <w:szCs w:val="32"/>
          <w:cs/>
        </w:rPr>
        <w:lastRenderedPageBreak/>
        <w:t>เฝ้าระวังคัดกรองตรวจวัดไข้</w:t>
      </w:r>
      <w:r w:rsidRPr="0077092F">
        <w:rPr>
          <w:rFonts w:ascii="TH SarabunIT๙" w:hAnsi="TH SarabunIT๙" w:cs="TH SarabunIT๙"/>
          <w:sz w:val="32"/>
          <w:szCs w:val="32"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แต่สถานศึกษาไม่ได้มีการปฏิบัติการเฝ้าระวังคัดกรองตรวจ </w:t>
      </w:r>
      <w:r w:rsidRPr="0077092F">
        <w:rPr>
          <w:rFonts w:ascii="TH SarabunIT๙" w:hAnsi="TH SarabunIT๙" w:cs="TH SarabunIT๙"/>
          <w:sz w:val="32"/>
          <w:szCs w:val="32"/>
        </w:rPr>
        <w:t>ATK (Antigen Test Kit)</w:t>
      </w:r>
    </w:p>
    <w:p w14:paraId="071A6DF3" w14:textId="4B685927" w:rsidR="002A271D" w:rsidRPr="0077092F" w:rsidRDefault="002A271D" w:rsidP="002A271D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>2) กรณีมีผู้ติดเชื้อประปรายในชุมชน และไม่พบผู้ติดเชื้อยืนยันในสถานศึกษา - สถานศึกษามีการเปิดเรียน-ปิดเรียน ด้วยวิธีการ</w:t>
      </w:r>
      <w:r w:rsidR="00430979" w:rsidRPr="0077092F">
        <w:rPr>
          <w:rFonts w:ascii="TH SarabunIT๙" w:hAnsi="TH SarabunIT๙" w:cs="TH SarabunIT๙"/>
          <w:sz w:val="32"/>
          <w:szCs w:val="32"/>
          <w:cs/>
        </w:rPr>
        <w:t>ปิดเรียน ตามอำนาจการพิจารณาของคณะกรรมการโรคติดต่อจังหวัด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สถานศึกษาปฏิบัติตามมาตรการ </w:t>
      </w:r>
      <w:r w:rsidRPr="0077092F">
        <w:rPr>
          <w:rFonts w:ascii="TH SarabunIT๙" w:hAnsi="TH SarabunIT๙" w:cs="TH SarabunIT๙"/>
          <w:sz w:val="32"/>
          <w:szCs w:val="32"/>
        </w:rPr>
        <w:t xml:space="preserve">TSC Plus 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อย่างเข้มข้น สถานศึกษาปฏิบัติการเฝ้าระวังคัดกรองตรวจวัดไข้ แต่สถานศึกษาไม่ได้มีการปฏิบัติการเฝ้าระวังคัดกรองตรวจ </w:t>
      </w:r>
      <w:r w:rsidRPr="0077092F">
        <w:rPr>
          <w:rFonts w:ascii="TH SarabunIT๙" w:hAnsi="TH SarabunIT๙" w:cs="TH SarabunIT๙"/>
          <w:sz w:val="32"/>
          <w:szCs w:val="32"/>
        </w:rPr>
        <w:t>ATK (Antigen Test Kit)</w:t>
      </w:r>
    </w:p>
    <w:p w14:paraId="1BF8B75B" w14:textId="7C163521" w:rsidR="002A271D" w:rsidRPr="0077092F" w:rsidRDefault="002A271D" w:rsidP="002A271D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 xml:space="preserve">3) กรณีมีผู้ติดเชื้อประปรายในชุมชน และพบผู้ติดเชื้อยืนยันในห้องเรียน 1 รายขึ้นไป ในสถานศึกษา </w:t>
      </w:r>
      <w:r w:rsidR="00430979" w:rsidRPr="0077092F">
        <w:rPr>
          <w:rFonts w:ascii="TH SarabunIT๙" w:hAnsi="TH SarabunIT๙" w:cs="TH SarabunIT๙"/>
          <w:sz w:val="32"/>
          <w:szCs w:val="32"/>
          <w:cs/>
        </w:rPr>
        <w:t>-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สถานศึกษา มีการเปิดเรียน-ปิดเรียน</w:t>
      </w:r>
      <w:r w:rsidRPr="0077092F">
        <w:rPr>
          <w:rFonts w:ascii="TH SarabunIT๙" w:hAnsi="TH SarabunIT๙" w:cs="TH SarabunIT๙"/>
          <w:sz w:val="32"/>
          <w:szCs w:val="32"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>ด้วยวิธีการ</w:t>
      </w:r>
      <w:r w:rsidR="00430979" w:rsidRPr="0077092F">
        <w:rPr>
          <w:rFonts w:ascii="TH SarabunIT๙" w:hAnsi="TH SarabunIT๙" w:cs="TH SarabunIT๙"/>
          <w:sz w:val="32"/>
          <w:szCs w:val="32"/>
          <w:cs/>
        </w:rPr>
        <w:t>ปิดห้องเรียน เฉพาะห้องเรียนที่พบผู้ติดเชื้อ เป็นเวลา 3 วัน เพื่อทำความสะอาด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สถานศึกษาปฏิบัติตามมาตรการ </w:t>
      </w:r>
      <w:r w:rsidRPr="0077092F">
        <w:rPr>
          <w:rFonts w:ascii="TH SarabunIT๙" w:hAnsi="TH SarabunIT๙" w:cs="TH SarabunIT๙"/>
          <w:sz w:val="32"/>
          <w:szCs w:val="32"/>
        </w:rPr>
        <w:t xml:space="preserve">TSC Plus </w:t>
      </w:r>
      <w:r w:rsidRPr="0077092F">
        <w:rPr>
          <w:rFonts w:ascii="TH SarabunIT๙" w:hAnsi="TH SarabunIT๙" w:cs="TH SarabunIT๙"/>
          <w:sz w:val="32"/>
          <w:szCs w:val="32"/>
          <w:cs/>
        </w:rPr>
        <w:t>อย่างเข้มข้น</w:t>
      </w:r>
      <w:r w:rsidR="00430979" w:rsidRPr="0077092F">
        <w:rPr>
          <w:rFonts w:ascii="TH SarabunIT๙" w:hAnsi="TH SarabunIT๙" w:cs="TH SarabunIT๙"/>
          <w:sz w:val="32"/>
          <w:szCs w:val="32"/>
          <w:cs/>
        </w:rPr>
        <w:t>และ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สถานศึกษามีการสุ่มตรวจเฝ้าระวังคัดกรองกลุ่มเสี่ยง ด้วย </w:t>
      </w:r>
      <w:r w:rsidRPr="0077092F">
        <w:rPr>
          <w:rFonts w:ascii="TH SarabunIT๙" w:hAnsi="TH SarabunIT๙" w:cs="TH SarabunIT๙"/>
          <w:sz w:val="32"/>
          <w:szCs w:val="32"/>
        </w:rPr>
        <w:t>ATK (Antigen Test Kit)</w:t>
      </w:r>
      <w:r w:rsidR="00430979" w:rsidRPr="0077092F">
        <w:rPr>
          <w:rFonts w:ascii="TH SarabunIT๙" w:hAnsi="TH SarabunIT๙" w:cs="TH SarabunIT๙"/>
          <w:sz w:val="32"/>
          <w:szCs w:val="32"/>
        </w:rPr>
        <w:t xml:space="preserve"> </w:t>
      </w:r>
      <w:r w:rsidR="00430979" w:rsidRPr="0077092F">
        <w:rPr>
          <w:rFonts w:ascii="TH SarabunIT๙" w:hAnsi="TH SarabunIT๙" w:cs="TH SarabunIT๙"/>
          <w:sz w:val="32"/>
          <w:szCs w:val="32"/>
          <w:cs/>
        </w:rPr>
        <w:t>โดยบุคลากรสาธารณสุข</w:t>
      </w:r>
    </w:p>
    <w:p w14:paraId="2F9EDAC0" w14:textId="12C5526A" w:rsidR="002A271D" w:rsidRPr="0077092F" w:rsidRDefault="002A271D" w:rsidP="002A271D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 xml:space="preserve">4) กรณีมีผู้ติดเชื้อประปรายในชุมชน และพบผู้ติดเชื้อยืนยันมากกว่า 1 ห้องเรียน ในสถานศึกษา </w:t>
      </w:r>
      <w:r w:rsidR="00430979" w:rsidRPr="0077092F">
        <w:rPr>
          <w:rFonts w:ascii="TH SarabunIT๙" w:hAnsi="TH SarabunIT๙" w:cs="TH SarabunIT๙"/>
          <w:sz w:val="32"/>
          <w:szCs w:val="32"/>
          <w:cs/>
        </w:rPr>
        <w:t>-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สถานศึกษา มีการเปิดเรียน-ปิดเรียน ด้วยวิธีการ</w:t>
      </w:r>
      <w:r w:rsidR="00430979" w:rsidRPr="0077092F">
        <w:rPr>
          <w:rFonts w:ascii="TH SarabunIT๙" w:hAnsi="TH SarabunIT๙" w:cs="TH SarabunIT๙"/>
          <w:sz w:val="32"/>
          <w:szCs w:val="32"/>
          <w:cs/>
        </w:rPr>
        <w:t>ปิดเรียน ตามอำนาจการพิจารณาของคณะกรรมการโรคติดต่อจังหวัด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สถานศึกษาปฏิบัติตามมาตรการ </w:t>
      </w:r>
      <w:r w:rsidRPr="0077092F">
        <w:rPr>
          <w:rFonts w:ascii="TH SarabunIT๙" w:hAnsi="TH SarabunIT๙" w:cs="TH SarabunIT๙"/>
          <w:sz w:val="32"/>
          <w:szCs w:val="32"/>
        </w:rPr>
        <w:t xml:space="preserve">TSC Plus 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อย่างเข้มข้น </w:t>
      </w:r>
    </w:p>
    <w:p w14:paraId="7C3AD688" w14:textId="312E1CC1" w:rsidR="002A271D" w:rsidRPr="0077092F" w:rsidRDefault="002A271D" w:rsidP="002A271D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 xml:space="preserve">5) กรณีมีผู้ติดเชื้อเป็นกลุ่มก้อนในชุมชน </w:t>
      </w:r>
      <w:r w:rsidR="00430979" w:rsidRPr="0077092F">
        <w:rPr>
          <w:rFonts w:ascii="TH SarabunIT๙" w:hAnsi="TH SarabunIT๙" w:cs="TH SarabunIT๙"/>
          <w:sz w:val="32"/>
          <w:szCs w:val="32"/>
          <w:cs/>
        </w:rPr>
        <w:t>-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สถานศึกษา มีการเปิดเรียน-ปิดเรียน</w:t>
      </w:r>
      <w:r w:rsidRPr="0077092F">
        <w:rPr>
          <w:rFonts w:ascii="TH SarabunIT๙" w:hAnsi="TH SarabunIT๙" w:cs="TH SarabunIT๙"/>
          <w:sz w:val="32"/>
          <w:szCs w:val="32"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>ด้วยวิธีการ</w:t>
      </w:r>
      <w:r w:rsidR="00430979" w:rsidRPr="0077092F">
        <w:rPr>
          <w:rFonts w:ascii="TH SarabunIT๙" w:hAnsi="TH SarabunIT๙" w:cs="TH SarabunIT๙"/>
          <w:sz w:val="32"/>
          <w:szCs w:val="32"/>
          <w:cs/>
        </w:rPr>
        <w:t>ปิดเรียน ตามอำนาจการพิจารณาของคณะกรรมการโรคติดต่อจังหวัด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30979" w:rsidRPr="0077092F">
        <w:rPr>
          <w:rFonts w:ascii="TH SarabunIT๙" w:hAnsi="TH SarabunIT๙" w:cs="TH SarabunIT๙"/>
          <w:sz w:val="32"/>
          <w:szCs w:val="32"/>
          <w:cs/>
        </w:rPr>
        <w:t xml:space="preserve">และสถานศึกษามีการสุ่มตรวจเฝ้าระวังคัดกรองกลุ่มเสี่ยง ด้วย </w:t>
      </w:r>
      <w:r w:rsidR="00430979" w:rsidRPr="0077092F">
        <w:rPr>
          <w:rFonts w:ascii="TH SarabunIT๙" w:hAnsi="TH SarabunIT๙" w:cs="TH SarabunIT๙"/>
          <w:sz w:val="32"/>
          <w:szCs w:val="32"/>
        </w:rPr>
        <w:t xml:space="preserve">ATK (Antigen Test Kit) </w:t>
      </w:r>
      <w:r w:rsidR="00430979" w:rsidRPr="0077092F">
        <w:rPr>
          <w:rFonts w:ascii="TH SarabunIT๙" w:hAnsi="TH SarabunIT๙" w:cs="TH SarabunIT๙"/>
          <w:sz w:val="32"/>
          <w:szCs w:val="32"/>
          <w:cs/>
        </w:rPr>
        <w:t>โดยบุคลากรสาธารณสุข</w:t>
      </w:r>
    </w:p>
    <w:p w14:paraId="784516FD" w14:textId="7109F67E" w:rsidR="002A271D" w:rsidRPr="0077092F" w:rsidRDefault="002A271D" w:rsidP="002A271D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 xml:space="preserve">6) กรณีมีการแพร่ระบาดในชุมชน </w:t>
      </w:r>
      <w:r w:rsidR="00430979" w:rsidRPr="0077092F">
        <w:rPr>
          <w:rFonts w:ascii="TH SarabunIT๙" w:hAnsi="TH SarabunIT๙" w:cs="TH SarabunIT๙"/>
          <w:sz w:val="32"/>
          <w:szCs w:val="32"/>
          <w:cs/>
        </w:rPr>
        <w:t>-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สถานศึกษา มีการเปิดเรียน-ปิดเรียน </w:t>
      </w:r>
      <w:r w:rsidR="00430979" w:rsidRPr="0077092F">
        <w:rPr>
          <w:rFonts w:ascii="TH SarabunIT๙" w:hAnsi="TH SarabunIT๙" w:cs="TH SarabunIT๙"/>
          <w:sz w:val="32"/>
          <w:szCs w:val="32"/>
          <w:cs/>
        </w:rPr>
        <w:t>ปิดเรียน ด้วยวิธีการปิดเรียน ตามอำนาจการพิจารณาของคณะกรรมการโรคติดต่อจังหวัด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30979" w:rsidRPr="0077092F">
        <w:rPr>
          <w:rFonts w:ascii="TH SarabunIT๙" w:hAnsi="TH SarabunIT๙" w:cs="TH SarabunIT๙"/>
          <w:sz w:val="32"/>
          <w:szCs w:val="32"/>
          <w:cs/>
        </w:rPr>
        <w:t xml:space="preserve">สถานศึกษามีการสุ่มตรวจเฝ้าระวังคัดกรองกลุ่มเสี่ยง ด้วย </w:t>
      </w:r>
      <w:r w:rsidR="00430979" w:rsidRPr="0077092F">
        <w:rPr>
          <w:rFonts w:ascii="TH SarabunIT๙" w:hAnsi="TH SarabunIT๙" w:cs="TH SarabunIT๙"/>
          <w:sz w:val="32"/>
          <w:szCs w:val="32"/>
        </w:rPr>
        <w:t>ATK (Antigen Test Kit)</w:t>
      </w:r>
      <w:r w:rsidR="00430979" w:rsidRPr="0077092F">
        <w:rPr>
          <w:rFonts w:ascii="TH SarabunIT๙" w:hAnsi="TH SarabunIT๙" w:cs="TH SarabunIT๙"/>
          <w:sz w:val="32"/>
          <w:szCs w:val="32"/>
          <w:cs/>
        </w:rPr>
        <w:t xml:space="preserve"> ทุก 2 สัปดาห์ โดยบุคลากรสาธารณสุข</w:t>
      </w:r>
    </w:p>
    <w:p w14:paraId="0D8FE438" w14:textId="77777777" w:rsidR="002A271D" w:rsidRPr="0077092F" w:rsidRDefault="002A271D" w:rsidP="002A271D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>6. ปัญหา อุปสรรค ข้อจำกัด จัดการเรียนการสอนและการดำเนินการตามมาตรการป้องกันและควบคุมการแพร่ระบาดระลอกใหม่ของโรคติดเชื้อไวรัสโค</w:t>
      </w:r>
      <w:proofErr w:type="spellStart"/>
      <w:r w:rsidRPr="0077092F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77092F">
        <w:rPr>
          <w:rFonts w:ascii="TH SarabunIT๙" w:hAnsi="TH SarabunIT๙" w:cs="TH SarabunIT๙"/>
          <w:sz w:val="32"/>
          <w:szCs w:val="32"/>
          <w:cs/>
        </w:rPr>
        <w:t>นา 2019 (</w:t>
      </w:r>
      <w:r w:rsidRPr="0077092F">
        <w:rPr>
          <w:rFonts w:ascii="TH SarabunIT๙" w:hAnsi="TH SarabunIT๙" w:cs="TH SarabunIT๙"/>
          <w:sz w:val="32"/>
          <w:szCs w:val="32"/>
        </w:rPr>
        <w:t xml:space="preserve">COVID - 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19) สำหรับสถานศึกษา </w:t>
      </w:r>
    </w:p>
    <w:p w14:paraId="12879234" w14:textId="77777777" w:rsidR="002A271D" w:rsidRPr="0077092F" w:rsidRDefault="002A271D" w:rsidP="002A271D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>- ปัญหาคุณภาพการเรียนรู้ของผู้เรียน เนื่องจากมีเวลาเรียนไม่เพียงพอ</w:t>
      </w:r>
    </w:p>
    <w:p w14:paraId="76008B83" w14:textId="77777777" w:rsidR="002A271D" w:rsidRPr="0077092F" w:rsidRDefault="002A271D" w:rsidP="002A271D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>- การเรียนออนไลน์ในเด็กปฐมวัย สถานศึกษามีข้อจำกัดในการจัดการเรียนการสอนที่ไม่เอื้อต่อการพัฒนาสมรรถนะผู้เรียน และผู้ปกครองไม่มีเวลาดูแลผู้เรียน</w:t>
      </w:r>
    </w:p>
    <w:p w14:paraId="0DF50A64" w14:textId="77777777" w:rsidR="002A271D" w:rsidRPr="0077092F" w:rsidRDefault="002A271D" w:rsidP="002A271D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 xml:space="preserve">- ผู้ปกครองไม่มีอุปกรณ์สื่อสารสนับสนุนการเรียน </w:t>
      </w:r>
      <w:r w:rsidRPr="0077092F">
        <w:rPr>
          <w:rFonts w:ascii="TH SarabunIT๙" w:hAnsi="TH SarabunIT๙" w:cs="TH SarabunIT๙"/>
          <w:sz w:val="32"/>
          <w:szCs w:val="32"/>
        </w:rPr>
        <w:t xml:space="preserve">Online </w:t>
      </w:r>
      <w:r w:rsidRPr="0077092F">
        <w:rPr>
          <w:rFonts w:ascii="TH SarabunIT๙" w:hAnsi="TH SarabunIT๙" w:cs="TH SarabunIT๙"/>
          <w:sz w:val="32"/>
          <w:szCs w:val="32"/>
          <w:cs/>
        </w:rPr>
        <w:t>ตามมาตรการฯ (เช่น อินเทอร์เน็ตโทรศัพท์ (สมาร์ทโฟน) แท็บ</w:t>
      </w:r>
      <w:proofErr w:type="spellStart"/>
      <w:r w:rsidRPr="0077092F">
        <w:rPr>
          <w:rFonts w:ascii="TH SarabunIT๙" w:hAnsi="TH SarabunIT๙" w:cs="TH SarabunIT๙"/>
          <w:sz w:val="32"/>
          <w:szCs w:val="32"/>
          <w:cs/>
        </w:rPr>
        <w:t>เล็ต</w:t>
      </w:r>
      <w:proofErr w:type="spellEnd"/>
      <w:r w:rsidRPr="0077092F">
        <w:rPr>
          <w:rFonts w:ascii="TH SarabunIT๙" w:hAnsi="TH SarabunIT๙" w:cs="TH SarabunIT๙"/>
          <w:sz w:val="32"/>
          <w:szCs w:val="32"/>
          <w:cs/>
        </w:rPr>
        <w:t xml:space="preserve">ฯ) </w:t>
      </w:r>
    </w:p>
    <w:p w14:paraId="66B87DF3" w14:textId="77777777" w:rsidR="002A271D" w:rsidRPr="0077092F" w:rsidRDefault="002A271D" w:rsidP="002A271D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>7. ในสถานการณ์การแพร่ระบาดของเชื้อไวรัสโค</w:t>
      </w:r>
      <w:proofErr w:type="spellStart"/>
      <w:r w:rsidRPr="0077092F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77092F">
        <w:rPr>
          <w:rFonts w:ascii="TH SarabunIT๙" w:hAnsi="TH SarabunIT๙" w:cs="TH SarabunIT๙"/>
          <w:sz w:val="32"/>
          <w:szCs w:val="32"/>
          <w:cs/>
        </w:rPr>
        <w:t>นา 2019 (</w:t>
      </w:r>
      <w:r w:rsidRPr="0077092F">
        <w:rPr>
          <w:rFonts w:ascii="TH SarabunIT๙" w:hAnsi="TH SarabunIT๙" w:cs="TH SarabunIT๙"/>
          <w:sz w:val="32"/>
          <w:szCs w:val="32"/>
        </w:rPr>
        <w:t xml:space="preserve">COVID - </w:t>
      </w:r>
      <w:r w:rsidRPr="0077092F">
        <w:rPr>
          <w:rFonts w:ascii="TH SarabunIT๙" w:hAnsi="TH SarabunIT๙" w:cs="TH SarabunIT๙"/>
          <w:sz w:val="32"/>
          <w:szCs w:val="32"/>
          <w:cs/>
        </w:rPr>
        <w:t>19) กระทรวงศึกษาธิการ หรือส่วนราชการต้นสังกัด ควรมีมาตรการช่วยเหลือบุคลากรและผู้เรียนด้านการเรียนการสอน หรือการปฏิบัติงาน</w:t>
      </w:r>
    </w:p>
    <w:p w14:paraId="6B76F16C" w14:textId="4567ACD8" w:rsidR="00430979" w:rsidRPr="0077092F" w:rsidRDefault="00430979" w:rsidP="00430979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>- มีอุปกรณ์หรืองบประมาณด้านการจัดการเรียนการสอนให้กับครูผู้สอน เช่น อินเทอร์เน็ตความเร็วสูง แท็บ</w:t>
      </w:r>
      <w:proofErr w:type="spellStart"/>
      <w:r w:rsidRPr="0077092F">
        <w:rPr>
          <w:rFonts w:ascii="TH SarabunIT๙" w:hAnsi="TH SarabunIT๙" w:cs="TH SarabunIT๙"/>
          <w:sz w:val="32"/>
          <w:szCs w:val="32"/>
          <w:cs/>
        </w:rPr>
        <w:t>เล็ต</w:t>
      </w:r>
      <w:proofErr w:type="spellEnd"/>
      <w:r w:rsidRPr="0077092F">
        <w:rPr>
          <w:rFonts w:ascii="TH SarabunIT๙" w:hAnsi="TH SarabunIT๙" w:cs="TH SarabunIT๙"/>
          <w:sz w:val="32"/>
          <w:szCs w:val="32"/>
          <w:cs/>
        </w:rPr>
        <w:t xml:space="preserve"> ฯลฯ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646EF72" w14:textId="0132E0EC" w:rsidR="00430979" w:rsidRPr="0077092F" w:rsidRDefault="00430979" w:rsidP="00430979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>- อบรมออนไลน์การใช้โปรแกรมสำเร็จรูปหรือแอฟพลิเค</w:t>
      </w:r>
      <w:proofErr w:type="spellStart"/>
      <w:r w:rsidRPr="0077092F">
        <w:rPr>
          <w:rFonts w:ascii="TH SarabunIT๙" w:hAnsi="TH SarabunIT๙" w:cs="TH SarabunIT๙"/>
          <w:sz w:val="32"/>
          <w:szCs w:val="32"/>
          <w:cs/>
        </w:rPr>
        <w:t>ชั่น</w:t>
      </w:r>
      <w:proofErr w:type="spellEnd"/>
      <w:r w:rsidRPr="0077092F">
        <w:rPr>
          <w:rFonts w:ascii="TH SarabunIT๙" w:hAnsi="TH SarabunIT๙" w:cs="TH SarabunIT๙"/>
          <w:sz w:val="32"/>
          <w:szCs w:val="32"/>
          <w:cs/>
        </w:rPr>
        <w:t>ให้กับครู</w:t>
      </w:r>
    </w:p>
    <w:p w14:paraId="3FA2BDF6" w14:textId="26423DBB" w:rsidR="002A271D" w:rsidRPr="0077092F" w:rsidRDefault="002A271D" w:rsidP="002A271D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 xml:space="preserve">8. ข้อเสนอแนะ </w:t>
      </w:r>
    </w:p>
    <w:p w14:paraId="615E6AEB" w14:textId="2C83E30F" w:rsidR="00430979" w:rsidRPr="0077092F" w:rsidRDefault="002A271D" w:rsidP="00430979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</w:p>
    <w:p w14:paraId="7E38B06E" w14:textId="611FD671" w:rsidR="002A271D" w:rsidRDefault="002A271D" w:rsidP="002A271D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7293A1" w14:textId="4F965484" w:rsidR="00BE038A" w:rsidRDefault="00BE038A" w:rsidP="002A271D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351B4D" w14:textId="77777777" w:rsidR="00BE038A" w:rsidRPr="0077092F" w:rsidRDefault="00BE038A" w:rsidP="002A271D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FD55DDA" w14:textId="77777777" w:rsidR="002A271D" w:rsidRPr="0077092F" w:rsidRDefault="002A271D" w:rsidP="002A271D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7E51A2" w14:textId="77777777" w:rsidR="002A271D" w:rsidRPr="0077092F" w:rsidRDefault="002A271D" w:rsidP="002A271D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0E7ABB" w14:textId="77777777" w:rsidR="002A271D" w:rsidRPr="0077092F" w:rsidRDefault="002A271D" w:rsidP="002A271D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b/>
          <w:bCs/>
          <w:sz w:val="31"/>
          <w:szCs w:val="31"/>
          <w:cs/>
        </w:rPr>
        <w:lastRenderedPageBreak/>
        <w:tab/>
        <w:t>3. นโยบายการตรวจราชการเฉพาะด้าน (</w:t>
      </w:r>
      <w:r w:rsidRPr="0077092F">
        <w:rPr>
          <w:rFonts w:ascii="TH SarabunIT๙" w:hAnsi="TH SarabunIT๙" w:cs="TH SarabunIT๙"/>
          <w:b/>
          <w:bCs/>
          <w:sz w:val="31"/>
          <w:szCs w:val="31"/>
        </w:rPr>
        <w:t xml:space="preserve">Agenda Based) </w:t>
      </w:r>
      <w:r w:rsidRPr="0077092F">
        <w:rPr>
          <w:rFonts w:ascii="TH SarabunIT๙" w:hAnsi="TH SarabunIT๙" w:cs="TH SarabunIT๙"/>
          <w:b/>
          <w:bCs/>
          <w:sz w:val="31"/>
          <w:szCs w:val="31"/>
          <w:cs/>
        </w:rPr>
        <w:t>ประเด็นนโยบายการเข้าถึงทางการศึกษาสำหรับคนพิการและผู้ด้อยโอกาส</w:t>
      </w:r>
    </w:p>
    <w:p w14:paraId="1A8751B2" w14:textId="19508426" w:rsidR="002A271D" w:rsidRPr="005451EB" w:rsidRDefault="002A271D" w:rsidP="005451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ind w:right="-180"/>
        <w:contextualSpacing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</w:pPr>
      <w:r w:rsidRPr="005451E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B3727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>3.1</w:t>
      </w:r>
      <w:r w:rsidRPr="005451EB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ผลการจัดการศึกษาให้กับเด็กพิการ และเด็กด้อยโอกาสของสถานศึกษาในรอบ 2 ปีงบประมาณที่ผ่านมา</w:t>
      </w:r>
    </w:p>
    <w:p w14:paraId="5455D382" w14:textId="77777777" w:rsidR="002A271D" w:rsidRPr="005451EB" w:rsidRDefault="002A271D" w:rsidP="002A271D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</w:pPr>
      <w:r w:rsidRPr="005451EB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  <w:t>เชิงปริมาณ</w:t>
      </w:r>
    </w:p>
    <w:p w14:paraId="7BA004C1" w14:textId="10B980A4" w:rsidR="002A271D" w:rsidRPr="0077092F" w:rsidRDefault="002A271D" w:rsidP="002A271D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</w:rPr>
      </w:pPr>
      <w:r w:rsidRPr="0077092F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</w:rPr>
        <w:t xml:space="preserve">ตารางที่ </w:t>
      </w:r>
      <w:r w:rsidR="005451EB">
        <w:rPr>
          <w:rFonts w:ascii="TH SarabunIT๙" w:eastAsia="Calibri" w:hAnsi="TH SarabunIT๙" w:cs="TH SarabunIT๙" w:hint="cs"/>
          <w:color w:val="000000"/>
          <w:spacing w:val="-8"/>
          <w:sz w:val="32"/>
          <w:szCs w:val="32"/>
          <w:cs/>
        </w:rPr>
        <w:t>3</w:t>
      </w:r>
      <w:r w:rsidRPr="0077092F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</w:rPr>
        <w:t xml:space="preserve"> จำนวนเด็กพิการ ที่ได้รับการศึกษาภายในสถานศึกษา</w:t>
      </w:r>
      <w:r w:rsidRPr="0077092F">
        <w:rPr>
          <w:rFonts w:ascii="TH SarabunIT๙" w:eastAsia="Calibri" w:hAnsi="TH SarabunIT๙" w:cs="TH SarabunIT๙"/>
          <w:color w:val="000000"/>
          <w:spacing w:val="-8"/>
          <w:sz w:val="32"/>
          <w:szCs w:val="32"/>
        </w:rPr>
        <w:t xml:space="preserve"> </w:t>
      </w:r>
      <w:r w:rsidRPr="0077092F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</w:rPr>
        <w:t>ปีการศึกษา 2563 - 2564</w:t>
      </w:r>
    </w:p>
    <w:tbl>
      <w:tblPr>
        <w:tblStyle w:val="10"/>
        <w:tblW w:w="90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897"/>
        <w:gridCol w:w="900"/>
        <w:gridCol w:w="810"/>
        <w:gridCol w:w="810"/>
        <w:gridCol w:w="1080"/>
        <w:gridCol w:w="900"/>
        <w:gridCol w:w="900"/>
        <w:gridCol w:w="900"/>
        <w:gridCol w:w="900"/>
      </w:tblGrid>
      <w:tr w:rsidR="002A271D" w:rsidRPr="0077092F" w14:paraId="323FFAB2" w14:textId="77777777" w:rsidTr="00D860E3">
        <w:tc>
          <w:tcPr>
            <w:tcW w:w="993" w:type="dxa"/>
            <w:vMerge w:val="restart"/>
            <w:vAlign w:val="center"/>
          </w:tcPr>
          <w:p w14:paraId="44E35AD9" w14:textId="0EE1793C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pacing w:val="-10"/>
                <w:sz w:val="32"/>
                <w:szCs w:val="32"/>
                <w:cs/>
              </w:rPr>
              <w:t>ประเภท</w:t>
            </w:r>
            <w:r w:rsidR="0077092F">
              <w:rPr>
                <w:rFonts w:ascii="TH SarabunIT๙" w:eastAsia="Calibri" w:hAnsi="TH SarabunIT๙" w:cs="TH SarabunIT๙"/>
                <w:color w:val="000000"/>
                <w:spacing w:val="-10"/>
                <w:sz w:val="32"/>
                <w:szCs w:val="32"/>
                <w:cs/>
              </w:rPr>
              <w:t xml:space="preserve"> </w:t>
            </w:r>
            <w:r w:rsidRPr="0077092F">
              <w:rPr>
                <w:rFonts w:ascii="TH SarabunIT๙" w:eastAsia="Calibri" w:hAnsi="TH SarabunIT๙" w:cs="TH SarabunIT๙"/>
                <w:color w:val="000000"/>
                <w:spacing w:val="-10"/>
                <w:sz w:val="32"/>
                <w:szCs w:val="32"/>
                <w:cs/>
              </w:rPr>
              <w:t>เด็ก</w:t>
            </w:r>
            <w:r w:rsidRPr="0077092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พิการ</w:t>
            </w:r>
          </w:p>
        </w:tc>
        <w:tc>
          <w:tcPr>
            <w:tcW w:w="3417" w:type="dxa"/>
            <w:gridSpan w:val="4"/>
          </w:tcPr>
          <w:p w14:paraId="6120FEB0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ind w:right="-229"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จำนวนนักเรียน/นักศึกษา</w:t>
            </w:r>
          </w:p>
          <w:p w14:paraId="49D78732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ind w:right="-229"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ปีการศึกษา 256</w:t>
            </w: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080" w:type="dxa"/>
            <w:vMerge w:val="restart"/>
            <w:vAlign w:val="center"/>
          </w:tcPr>
          <w:p w14:paraId="6C6A5A29" w14:textId="171FD728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ประเภท</w:t>
            </w:r>
            <w:r w:rsid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เด็ก</w:t>
            </w:r>
            <w:r w:rsidRPr="0077092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พิการ</w:t>
            </w:r>
          </w:p>
        </w:tc>
        <w:tc>
          <w:tcPr>
            <w:tcW w:w="3600" w:type="dxa"/>
            <w:gridSpan w:val="4"/>
          </w:tcPr>
          <w:p w14:paraId="4711BE4C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ind w:right="-101"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จำนวนนักเรียน/นักศึกษา</w:t>
            </w:r>
          </w:p>
          <w:p w14:paraId="0EBE3690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ind w:right="-101"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ปีการศึกษา 256</w:t>
            </w: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4</w:t>
            </w:r>
          </w:p>
        </w:tc>
      </w:tr>
      <w:tr w:rsidR="002A271D" w:rsidRPr="0077092F" w14:paraId="3E2CD286" w14:textId="77777777" w:rsidTr="00D860E3">
        <w:tc>
          <w:tcPr>
            <w:tcW w:w="993" w:type="dxa"/>
            <w:vMerge/>
          </w:tcPr>
          <w:p w14:paraId="5B8143F9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07" w:type="dxa"/>
            <w:gridSpan w:val="3"/>
          </w:tcPr>
          <w:p w14:paraId="091981F9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810" w:type="dxa"/>
            <w:vMerge w:val="restart"/>
            <w:vAlign w:val="center"/>
          </w:tcPr>
          <w:p w14:paraId="329BF11E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080" w:type="dxa"/>
            <w:vMerge/>
          </w:tcPr>
          <w:p w14:paraId="237DE690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00" w:type="dxa"/>
            <w:gridSpan w:val="3"/>
          </w:tcPr>
          <w:p w14:paraId="3002F3E9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00" w:type="dxa"/>
            <w:vMerge w:val="restart"/>
            <w:vAlign w:val="center"/>
          </w:tcPr>
          <w:p w14:paraId="7C540410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2A271D" w:rsidRPr="0077092F" w14:paraId="5D02A421" w14:textId="77777777" w:rsidTr="00D860E3">
        <w:tc>
          <w:tcPr>
            <w:tcW w:w="993" w:type="dxa"/>
            <w:vMerge/>
          </w:tcPr>
          <w:p w14:paraId="58952A22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97" w:type="dxa"/>
          </w:tcPr>
          <w:p w14:paraId="6D7E30D1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อนุบาล</w:t>
            </w:r>
          </w:p>
        </w:tc>
        <w:tc>
          <w:tcPr>
            <w:tcW w:w="900" w:type="dxa"/>
          </w:tcPr>
          <w:p w14:paraId="1D23B34B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ประถม</w:t>
            </w:r>
          </w:p>
        </w:tc>
        <w:tc>
          <w:tcPr>
            <w:tcW w:w="810" w:type="dxa"/>
          </w:tcPr>
          <w:p w14:paraId="7DA21757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มัธยม</w:t>
            </w:r>
          </w:p>
        </w:tc>
        <w:tc>
          <w:tcPr>
            <w:tcW w:w="810" w:type="dxa"/>
            <w:vMerge/>
          </w:tcPr>
          <w:p w14:paraId="4E664F4E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5FD2FFD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14:paraId="1D26CFC9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อนุบาล</w:t>
            </w:r>
          </w:p>
        </w:tc>
        <w:tc>
          <w:tcPr>
            <w:tcW w:w="900" w:type="dxa"/>
          </w:tcPr>
          <w:p w14:paraId="74FE0172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ประถม</w:t>
            </w:r>
          </w:p>
        </w:tc>
        <w:tc>
          <w:tcPr>
            <w:tcW w:w="900" w:type="dxa"/>
          </w:tcPr>
          <w:p w14:paraId="4F8A71CB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มัธยม</w:t>
            </w:r>
          </w:p>
        </w:tc>
        <w:tc>
          <w:tcPr>
            <w:tcW w:w="900" w:type="dxa"/>
            <w:vMerge/>
          </w:tcPr>
          <w:p w14:paraId="0D3C4A7F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A271D" w:rsidRPr="0077092F" w14:paraId="7EDB5915" w14:textId="77777777" w:rsidTr="00D860E3">
        <w:trPr>
          <w:trHeight w:val="70"/>
        </w:trPr>
        <w:tc>
          <w:tcPr>
            <w:tcW w:w="993" w:type="dxa"/>
          </w:tcPr>
          <w:p w14:paraId="495F7675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897" w:type="dxa"/>
          </w:tcPr>
          <w:p w14:paraId="6E5032A1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15B3394F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17AA580E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7D00C814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80" w:type="dxa"/>
          </w:tcPr>
          <w:p w14:paraId="2208B3E8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</w:tcPr>
          <w:p w14:paraId="42EAA2DF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3E772BD0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7CD8AC7E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1F5E4720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2A271D" w:rsidRPr="0077092F" w14:paraId="630DF432" w14:textId="77777777" w:rsidTr="00D860E3">
        <w:tc>
          <w:tcPr>
            <w:tcW w:w="993" w:type="dxa"/>
          </w:tcPr>
          <w:p w14:paraId="3FF57F41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97" w:type="dxa"/>
          </w:tcPr>
          <w:p w14:paraId="481FA792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016C6668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36A15981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66F38CC5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80" w:type="dxa"/>
          </w:tcPr>
          <w:p w14:paraId="286C3DE1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900" w:type="dxa"/>
          </w:tcPr>
          <w:p w14:paraId="5B8EB22F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0C569FED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7241FB52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685369C7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2A271D" w:rsidRPr="0077092F" w14:paraId="22E585A4" w14:textId="77777777" w:rsidTr="00D860E3">
        <w:tc>
          <w:tcPr>
            <w:tcW w:w="993" w:type="dxa"/>
          </w:tcPr>
          <w:p w14:paraId="295E1A80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897" w:type="dxa"/>
          </w:tcPr>
          <w:p w14:paraId="1A2B6F67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0F5D802A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110A7226" w14:textId="5CA4D619" w:rsidR="002A271D" w:rsidRPr="0077092F" w:rsidRDefault="00430979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810" w:type="dxa"/>
          </w:tcPr>
          <w:p w14:paraId="58C9D9B2" w14:textId="7FE3D0E5" w:rsidR="002A271D" w:rsidRPr="0077092F" w:rsidRDefault="00430979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080" w:type="dxa"/>
          </w:tcPr>
          <w:p w14:paraId="52B15CDA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900" w:type="dxa"/>
          </w:tcPr>
          <w:p w14:paraId="7943F334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3ED61431" w14:textId="4B1CD8E2" w:rsidR="002A271D" w:rsidRPr="0077092F" w:rsidRDefault="00430979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14:paraId="35D170D8" w14:textId="5A2B82CC" w:rsidR="002A271D" w:rsidRPr="0077092F" w:rsidRDefault="00430979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900" w:type="dxa"/>
          </w:tcPr>
          <w:p w14:paraId="3EE2EE87" w14:textId="54529494" w:rsidR="002A271D" w:rsidRPr="0077092F" w:rsidRDefault="00430979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3</w:t>
            </w:r>
          </w:p>
        </w:tc>
      </w:tr>
      <w:tr w:rsidR="002A271D" w:rsidRPr="0077092F" w14:paraId="46790C15" w14:textId="77777777" w:rsidTr="00D860E3">
        <w:tc>
          <w:tcPr>
            <w:tcW w:w="993" w:type="dxa"/>
          </w:tcPr>
          <w:p w14:paraId="5A449AD3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897" w:type="dxa"/>
          </w:tcPr>
          <w:p w14:paraId="14F47DFA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029193D3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25E0BB61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398134C9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80" w:type="dxa"/>
          </w:tcPr>
          <w:p w14:paraId="2CD2C482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900" w:type="dxa"/>
          </w:tcPr>
          <w:p w14:paraId="2CC97FA0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4931F324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1C499A00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4EA5B762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2A271D" w:rsidRPr="0077092F" w14:paraId="4CFF0AF7" w14:textId="77777777" w:rsidTr="00D860E3">
        <w:tc>
          <w:tcPr>
            <w:tcW w:w="993" w:type="dxa"/>
          </w:tcPr>
          <w:p w14:paraId="2CD16788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897" w:type="dxa"/>
          </w:tcPr>
          <w:p w14:paraId="787DA771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078D8E7E" w14:textId="43E1D562" w:rsidR="002A271D" w:rsidRPr="0077092F" w:rsidRDefault="00430979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810" w:type="dxa"/>
          </w:tcPr>
          <w:p w14:paraId="5CA035BD" w14:textId="7C507F5B" w:rsidR="002A271D" w:rsidRPr="0077092F" w:rsidRDefault="00430979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810" w:type="dxa"/>
          </w:tcPr>
          <w:p w14:paraId="093A75D2" w14:textId="7792EB6A" w:rsidR="002A271D" w:rsidRPr="0077092F" w:rsidRDefault="00430979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16</w:t>
            </w:r>
          </w:p>
        </w:tc>
        <w:tc>
          <w:tcPr>
            <w:tcW w:w="1080" w:type="dxa"/>
          </w:tcPr>
          <w:p w14:paraId="22C6AAD2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00" w:type="dxa"/>
          </w:tcPr>
          <w:p w14:paraId="3A93F03D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5874259B" w14:textId="6A8D9192" w:rsidR="002A271D" w:rsidRPr="0077092F" w:rsidRDefault="00430979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900" w:type="dxa"/>
          </w:tcPr>
          <w:p w14:paraId="7AD39627" w14:textId="3949BA92" w:rsidR="002A271D" w:rsidRPr="0077092F" w:rsidRDefault="00430979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900" w:type="dxa"/>
          </w:tcPr>
          <w:p w14:paraId="2234571F" w14:textId="5C8744A3" w:rsidR="002A271D" w:rsidRPr="0077092F" w:rsidRDefault="00430979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1</w:t>
            </w:r>
            <w:r w:rsidR="002A271D"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6</w:t>
            </w:r>
          </w:p>
        </w:tc>
      </w:tr>
      <w:tr w:rsidR="002A271D" w:rsidRPr="0077092F" w14:paraId="714422D1" w14:textId="77777777" w:rsidTr="00D860E3">
        <w:tc>
          <w:tcPr>
            <w:tcW w:w="993" w:type="dxa"/>
          </w:tcPr>
          <w:p w14:paraId="6F54833D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897" w:type="dxa"/>
          </w:tcPr>
          <w:p w14:paraId="183BAF60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44C3C539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25720343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21F3D5DE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80" w:type="dxa"/>
          </w:tcPr>
          <w:p w14:paraId="226065CA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900" w:type="dxa"/>
          </w:tcPr>
          <w:p w14:paraId="672DBC70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60A30E85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6A70EB7E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09071F30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2A271D" w:rsidRPr="0077092F" w14:paraId="74F1ADA1" w14:textId="77777777" w:rsidTr="00D860E3">
        <w:tc>
          <w:tcPr>
            <w:tcW w:w="993" w:type="dxa"/>
          </w:tcPr>
          <w:p w14:paraId="5DF89679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897" w:type="dxa"/>
          </w:tcPr>
          <w:p w14:paraId="24B18530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494F4520" w14:textId="1B8B0239" w:rsidR="002A271D" w:rsidRPr="0077092F" w:rsidRDefault="0077092F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011BA96E" w14:textId="5A66D4AC" w:rsidR="002A271D" w:rsidRPr="0077092F" w:rsidRDefault="0077092F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1D3F9B68" w14:textId="47217ECE" w:rsidR="002A271D" w:rsidRPr="0077092F" w:rsidRDefault="0077092F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80" w:type="dxa"/>
          </w:tcPr>
          <w:p w14:paraId="2C39B256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900" w:type="dxa"/>
          </w:tcPr>
          <w:p w14:paraId="3C7B4C25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612500CB" w14:textId="7334CF08" w:rsidR="002A271D" w:rsidRPr="0077092F" w:rsidRDefault="00430979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639C49B4" w14:textId="68D962BF" w:rsidR="002A271D" w:rsidRPr="0077092F" w:rsidRDefault="00430979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7DC4760C" w14:textId="1406D17D" w:rsidR="002A271D" w:rsidRPr="0077092F" w:rsidRDefault="00430979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2A271D" w:rsidRPr="0077092F" w14:paraId="17A3655B" w14:textId="77777777" w:rsidTr="00D860E3">
        <w:tc>
          <w:tcPr>
            <w:tcW w:w="993" w:type="dxa"/>
          </w:tcPr>
          <w:p w14:paraId="769F02AE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897" w:type="dxa"/>
          </w:tcPr>
          <w:p w14:paraId="4D36BD87" w14:textId="0BE70D51" w:rsidR="002A271D" w:rsidRPr="0077092F" w:rsidRDefault="0077092F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4811C8AC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6D4C4626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222C0D94" w14:textId="44B04EEF" w:rsidR="002A271D" w:rsidRPr="0077092F" w:rsidRDefault="0077092F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80" w:type="dxa"/>
          </w:tcPr>
          <w:p w14:paraId="0F119E4A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900" w:type="dxa"/>
          </w:tcPr>
          <w:p w14:paraId="31F24736" w14:textId="105264D9" w:rsidR="002A271D" w:rsidRPr="0077092F" w:rsidRDefault="00430979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36A2C3A6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1D3899C3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1F6F9B3E" w14:textId="5F1247B9" w:rsidR="002A271D" w:rsidRPr="0077092F" w:rsidRDefault="0077092F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2A271D" w:rsidRPr="0077092F" w14:paraId="774B8C42" w14:textId="77777777" w:rsidTr="00D860E3">
        <w:tc>
          <w:tcPr>
            <w:tcW w:w="993" w:type="dxa"/>
          </w:tcPr>
          <w:p w14:paraId="727400A3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897" w:type="dxa"/>
          </w:tcPr>
          <w:p w14:paraId="67497056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07678EA7" w14:textId="402752C6" w:rsidR="002A271D" w:rsidRPr="0077092F" w:rsidRDefault="00430979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810" w:type="dxa"/>
          </w:tcPr>
          <w:p w14:paraId="2AD8565D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48760261" w14:textId="5ED7FDD2" w:rsidR="002A271D" w:rsidRPr="0077092F" w:rsidRDefault="00430979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80" w:type="dxa"/>
          </w:tcPr>
          <w:p w14:paraId="72461FD9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900" w:type="dxa"/>
          </w:tcPr>
          <w:p w14:paraId="0740B528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5872739B" w14:textId="4298C5EA" w:rsidR="002A271D" w:rsidRPr="0077092F" w:rsidRDefault="00430979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14:paraId="39C9E45D" w14:textId="25AC9167" w:rsidR="002A271D" w:rsidRPr="0077092F" w:rsidRDefault="00430979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14:paraId="114AA293" w14:textId="51061BED" w:rsidR="002A271D" w:rsidRPr="0077092F" w:rsidRDefault="00430979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2</w:t>
            </w:r>
          </w:p>
        </w:tc>
      </w:tr>
      <w:tr w:rsidR="002A271D" w:rsidRPr="0077092F" w14:paraId="0E8D13CD" w14:textId="77777777" w:rsidTr="00D860E3">
        <w:tc>
          <w:tcPr>
            <w:tcW w:w="993" w:type="dxa"/>
          </w:tcPr>
          <w:p w14:paraId="2850BC49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897" w:type="dxa"/>
          </w:tcPr>
          <w:p w14:paraId="3C53FD2F" w14:textId="071F8AAE" w:rsidR="002A271D" w:rsidRPr="0077092F" w:rsidRDefault="00430979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00" w:type="dxa"/>
          </w:tcPr>
          <w:p w14:paraId="7D24C48B" w14:textId="6017EDA1" w:rsidR="002A271D" w:rsidRPr="0077092F" w:rsidRDefault="00430979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810" w:type="dxa"/>
          </w:tcPr>
          <w:p w14:paraId="06950BD9" w14:textId="68DB7BD8" w:rsidR="002A271D" w:rsidRPr="0077092F" w:rsidRDefault="00430979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>11</w:t>
            </w:r>
          </w:p>
        </w:tc>
        <w:tc>
          <w:tcPr>
            <w:tcW w:w="810" w:type="dxa"/>
          </w:tcPr>
          <w:p w14:paraId="1EF44758" w14:textId="55EF9CBD" w:rsidR="002A271D" w:rsidRPr="0077092F" w:rsidRDefault="00430979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  <w:tc>
          <w:tcPr>
            <w:tcW w:w="1080" w:type="dxa"/>
          </w:tcPr>
          <w:p w14:paraId="1C61C7B3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00" w:type="dxa"/>
          </w:tcPr>
          <w:p w14:paraId="6E36D180" w14:textId="3E2E2A11" w:rsidR="002A271D" w:rsidRPr="0077092F" w:rsidRDefault="00430979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00" w:type="dxa"/>
          </w:tcPr>
          <w:p w14:paraId="48101389" w14:textId="0C109D4E" w:rsidR="002A271D" w:rsidRPr="0077092F" w:rsidRDefault="00430979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900" w:type="dxa"/>
          </w:tcPr>
          <w:p w14:paraId="2BCA484F" w14:textId="709A45A6" w:rsidR="002A271D" w:rsidRPr="0077092F" w:rsidRDefault="00430979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>15</w:t>
            </w:r>
          </w:p>
        </w:tc>
        <w:tc>
          <w:tcPr>
            <w:tcW w:w="900" w:type="dxa"/>
          </w:tcPr>
          <w:p w14:paraId="0A44DADD" w14:textId="5C348803" w:rsidR="002A271D" w:rsidRPr="0077092F" w:rsidRDefault="00430979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>21</w:t>
            </w:r>
          </w:p>
        </w:tc>
      </w:tr>
    </w:tbl>
    <w:p w14:paraId="553D45D6" w14:textId="77777777" w:rsidR="002A271D" w:rsidRPr="0077092F" w:rsidRDefault="002A271D" w:rsidP="002A271D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</w:pPr>
    </w:p>
    <w:p w14:paraId="6A4BDEDC" w14:textId="14FE7920" w:rsidR="002A271D" w:rsidRPr="0077092F" w:rsidRDefault="002A271D" w:rsidP="002A271D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ตารางที่ </w:t>
      </w:r>
      <w:r w:rsidR="005451EB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4</w:t>
      </w:r>
      <w:r w:rsidRPr="0077092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จำนวนเด็กด้อยโอกาสที่ได้รับการศึกษาภายในสถานศึกษา ปีการศึกษา 2563 - 2564</w:t>
      </w:r>
    </w:p>
    <w:tbl>
      <w:tblPr>
        <w:tblStyle w:val="10"/>
        <w:tblW w:w="90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84"/>
        <w:gridCol w:w="906"/>
        <w:gridCol w:w="900"/>
        <w:gridCol w:w="810"/>
        <w:gridCol w:w="810"/>
        <w:gridCol w:w="1080"/>
        <w:gridCol w:w="900"/>
        <w:gridCol w:w="900"/>
        <w:gridCol w:w="900"/>
        <w:gridCol w:w="900"/>
      </w:tblGrid>
      <w:tr w:rsidR="002A271D" w:rsidRPr="0077092F" w14:paraId="14E2CC95" w14:textId="77777777" w:rsidTr="00D860E3">
        <w:tc>
          <w:tcPr>
            <w:tcW w:w="984" w:type="dxa"/>
            <w:vMerge w:val="restart"/>
          </w:tcPr>
          <w:p w14:paraId="7BB19282" w14:textId="4A43944B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ประเภท</w:t>
            </w:r>
            <w:r w:rsid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เด็ก</w:t>
            </w:r>
            <w:r w:rsidRPr="0077092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ด้อยโอกาส</w:t>
            </w: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426" w:type="dxa"/>
            <w:gridSpan w:val="4"/>
          </w:tcPr>
          <w:p w14:paraId="664E7757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ind w:right="-229"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จำนวนนักเรียน/นักศึกษา</w:t>
            </w:r>
          </w:p>
          <w:p w14:paraId="6B453705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ind w:right="-229"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ปีการศึกษา 256</w:t>
            </w: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080" w:type="dxa"/>
            <w:vMerge w:val="restart"/>
          </w:tcPr>
          <w:p w14:paraId="595CA2AA" w14:textId="27E95182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ประเภท</w:t>
            </w:r>
            <w:r w:rsid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เด็ก</w:t>
            </w:r>
            <w:r w:rsidRPr="0077092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ด้อยโอกาส</w:t>
            </w:r>
          </w:p>
        </w:tc>
        <w:tc>
          <w:tcPr>
            <w:tcW w:w="3600" w:type="dxa"/>
            <w:gridSpan w:val="4"/>
          </w:tcPr>
          <w:p w14:paraId="51D94AAB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ind w:right="-101"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จำนวนนักเรียน/นักศึกษา</w:t>
            </w:r>
          </w:p>
          <w:p w14:paraId="18126614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ind w:right="-101"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ปีการศึกษา 256</w:t>
            </w: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4</w:t>
            </w:r>
          </w:p>
        </w:tc>
      </w:tr>
      <w:tr w:rsidR="002A271D" w:rsidRPr="0077092F" w14:paraId="2AB158D8" w14:textId="77777777" w:rsidTr="00D860E3">
        <w:tc>
          <w:tcPr>
            <w:tcW w:w="984" w:type="dxa"/>
            <w:vMerge/>
          </w:tcPr>
          <w:p w14:paraId="5BCF3643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16" w:type="dxa"/>
            <w:gridSpan w:val="3"/>
          </w:tcPr>
          <w:p w14:paraId="376182C7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810" w:type="dxa"/>
            <w:vMerge w:val="restart"/>
            <w:vAlign w:val="center"/>
          </w:tcPr>
          <w:p w14:paraId="32E2EF59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080" w:type="dxa"/>
            <w:vMerge/>
          </w:tcPr>
          <w:p w14:paraId="4705081E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00" w:type="dxa"/>
            <w:gridSpan w:val="3"/>
          </w:tcPr>
          <w:p w14:paraId="2715381F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00" w:type="dxa"/>
            <w:vMerge w:val="restart"/>
            <w:vAlign w:val="center"/>
          </w:tcPr>
          <w:p w14:paraId="7416D334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2A271D" w:rsidRPr="0077092F" w14:paraId="6A5249C1" w14:textId="77777777" w:rsidTr="00D860E3">
        <w:tc>
          <w:tcPr>
            <w:tcW w:w="984" w:type="dxa"/>
            <w:vMerge/>
          </w:tcPr>
          <w:p w14:paraId="70AA201F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06" w:type="dxa"/>
          </w:tcPr>
          <w:p w14:paraId="499F344E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อนุบาล</w:t>
            </w:r>
          </w:p>
        </w:tc>
        <w:tc>
          <w:tcPr>
            <w:tcW w:w="900" w:type="dxa"/>
          </w:tcPr>
          <w:p w14:paraId="7BA675AA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ประถม</w:t>
            </w:r>
          </w:p>
        </w:tc>
        <w:tc>
          <w:tcPr>
            <w:tcW w:w="810" w:type="dxa"/>
          </w:tcPr>
          <w:p w14:paraId="3BFCF916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มัธยม</w:t>
            </w:r>
          </w:p>
        </w:tc>
        <w:tc>
          <w:tcPr>
            <w:tcW w:w="810" w:type="dxa"/>
            <w:vMerge/>
          </w:tcPr>
          <w:p w14:paraId="72ECA46B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vMerge/>
          </w:tcPr>
          <w:p w14:paraId="7B6C9E7E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14:paraId="11095145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อนุบาล</w:t>
            </w:r>
          </w:p>
        </w:tc>
        <w:tc>
          <w:tcPr>
            <w:tcW w:w="900" w:type="dxa"/>
          </w:tcPr>
          <w:p w14:paraId="2D7F8388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ประถม</w:t>
            </w:r>
          </w:p>
        </w:tc>
        <w:tc>
          <w:tcPr>
            <w:tcW w:w="900" w:type="dxa"/>
          </w:tcPr>
          <w:p w14:paraId="0FE5CC7B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มัธยม</w:t>
            </w:r>
          </w:p>
        </w:tc>
        <w:tc>
          <w:tcPr>
            <w:tcW w:w="900" w:type="dxa"/>
            <w:vMerge/>
          </w:tcPr>
          <w:p w14:paraId="7DE23683" w14:textId="77777777" w:rsidR="002A271D" w:rsidRPr="0077092F" w:rsidRDefault="002A271D" w:rsidP="00D860E3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A271D" w:rsidRPr="0077092F" w14:paraId="774337CA" w14:textId="77777777" w:rsidTr="00D860E3">
        <w:tc>
          <w:tcPr>
            <w:tcW w:w="984" w:type="dxa"/>
          </w:tcPr>
          <w:p w14:paraId="71E46F37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906" w:type="dxa"/>
          </w:tcPr>
          <w:p w14:paraId="638B85B8" w14:textId="7D1F21EE" w:rsidR="002A271D" w:rsidRPr="0077092F" w:rsidRDefault="0077092F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900" w:type="dxa"/>
          </w:tcPr>
          <w:p w14:paraId="7A95BDAE" w14:textId="23A75A8F" w:rsidR="002A271D" w:rsidRPr="0077092F" w:rsidRDefault="0077092F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26</w:t>
            </w:r>
          </w:p>
        </w:tc>
        <w:tc>
          <w:tcPr>
            <w:tcW w:w="810" w:type="dxa"/>
          </w:tcPr>
          <w:p w14:paraId="5D9AB43F" w14:textId="7B0E5D1D" w:rsidR="002A271D" w:rsidRPr="0077092F" w:rsidRDefault="0077092F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11</w:t>
            </w:r>
          </w:p>
        </w:tc>
        <w:tc>
          <w:tcPr>
            <w:tcW w:w="810" w:type="dxa"/>
          </w:tcPr>
          <w:p w14:paraId="1301AE6E" w14:textId="5E9C2DC4" w:rsidR="002A271D" w:rsidRPr="0077092F" w:rsidRDefault="0077092F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42</w:t>
            </w:r>
          </w:p>
        </w:tc>
        <w:tc>
          <w:tcPr>
            <w:tcW w:w="1080" w:type="dxa"/>
          </w:tcPr>
          <w:p w14:paraId="428D67C2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</w:tcPr>
          <w:p w14:paraId="45D2675A" w14:textId="66F87E90" w:rsidR="002A271D" w:rsidRPr="0077092F" w:rsidRDefault="0077092F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900" w:type="dxa"/>
          </w:tcPr>
          <w:p w14:paraId="33D3B46C" w14:textId="623782F1" w:rsidR="002A271D" w:rsidRPr="0077092F" w:rsidRDefault="0077092F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31</w:t>
            </w:r>
          </w:p>
        </w:tc>
        <w:tc>
          <w:tcPr>
            <w:tcW w:w="900" w:type="dxa"/>
          </w:tcPr>
          <w:p w14:paraId="5BBD6D12" w14:textId="5A4CF7DC" w:rsidR="002A271D" w:rsidRPr="0077092F" w:rsidRDefault="0077092F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17</w:t>
            </w:r>
          </w:p>
        </w:tc>
        <w:tc>
          <w:tcPr>
            <w:tcW w:w="900" w:type="dxa"/>
          </w:tcPr>
          <w:p w14:paraId="0D0E4394" w14:textId="27296076" w:rsidR="002A271D" w:rsidRPr="0077092F" w:rsidRDefault="0077092F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51</w:t>
            </w:r>
          </w:p>
        </w:tc>
      </w:tr>
      <w:tr w:rsidR="002A271D" w:rsidRPr="0077092F" w14:paraId="27C54669" w14:textId="77777777" w:rsidTr="00D860E3">
        <w:tc>
          <w:tcPr>
            <w:tcW w:w="984" w:type="dxa"/>
          </w:tcPr>
          <w:p w14:paraId="68C034F8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906" w:type="dxa"/>
          </w:tcPr>
          <w:p w14:paraId="30BD0036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5DBDE398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58D11F1A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69A2FCF6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080" w:type="dxa"/>
          </w:tcPr>
          <w:p w14:paraId="2CCF6560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900" w:type="dxa"/>
          </w:tcPr>
          <w:p w14:paraId="2B70DEF4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242610A2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6358D018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6134203A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</w:tr>
      <w:tr w:rsidR="002A271D" w:rsidRPr="0077092F" w14:paraId="5C201576" w14:textId="77777777" w:rsidTr="00D860E3">
        <w:tc>
          <w:tcPr>
            <w:tcW w:w="984" w:type="dxa"/>
          </w:tcPr>
          <w:p w14:paraId="562AEEDA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906" w:type="dxa"/>
          </w:tcPr>
          <w:p w14:paraId="481A10B0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2AFF1491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16C4D658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185FB561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080" w:type="dxa"/>
          </w:tcPr>
          <w:p w14:paraId="2ABE01B0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900" w:type="dxa"/>
          </w:tcPr>
          <w:p w14:paraId="5653804C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5C6DC8C3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7ABBC2EB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1031A8A9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</w:tr>
      <w:tr w:rsidR="002A271D" w:rsidRPr="0077092F" w14:paraId="4D874A51" w14:textId="77777777" w:rsidTr="00D860E3">
        <w:tc>
          <w:tcPr>
            <w:tcW w:w="984" w:type="dxa"/>
          </w:tcPr>
          <w:p w14:paraId="55E4474D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906" w:type="dxa"/>
          </w:tcPr>
          <w:p w14:paraId="31904358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06744FCE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3726343B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4FAE7D38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080" w:type="dxa"/>
          </w:tcPr>
          <w:p w14:paraId="7406B99D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900" w:type="dxa"/>
          </w:tcPr>
          <w:p w14:paraId="410BA7EF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773644E0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77FD4965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4AF5A9FE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</w:tr>
      <w:tr w:rsidR="002A271D" w:rsidRPr="0077092F" w14:paraId="22BC453D" w14:textId="77777777" w:rsidTr="00D860E3">
        <w:tc>
          <w:tcPr>
            <w:tcW w:w="984" w:type="dxa"/>
          </w:tcPr>
          <w:p w14:paraId="5A3AE57C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06" w:type="dxa"/>
          </w:tcPr>
          <w:p w14:paraId="20829AA5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4D736230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5E8AB8C2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0ADEC4D8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080" w:type="dxa"/>
          </w:tcPr>
          <w:p w14:paraId="1F324832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00" w:type="dxa"/>
          </w:tcPr>
          <w:p w14:paraId="670862B4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47BF8A9A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1A350F6A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009D0458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</w:tr>
      <w:tr w:rsidR="002A271D" w:rsidRPr="0077092F" w14:paraId="010A7E28" w14:textId="77777777" w:rsidTr="00D860E3">
        <w:tc>
          <w:tcPr>
            <w:tcW w:w="984" w:type="dxa"/>
          </w:tcPr>
          <w:p w14:paraId="2BB90184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906" w:type="dxa"/>
          </w:tcPr>
          <w:p w14:paraId="737BE773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736B1BB3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6F12A06E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38A18649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080" w:type="dxa"/>
          </w:tcPr>
          <w:p w14:paraId="27A96EC5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900" w:type="dxa"/>
          </w:tcPr>
          <w:p w14:paraId="2A0B43A6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0D2F071B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60305B71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3A30E694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</w:tr>
      <w:tr w:rsidR="002A271D" w:rsidRPr="0077092F" w14:paraId="03E117C0" w14:textId="77777777" w:rsidTr="00D860E3">
        <w:tc>
          <w:tcPr>
            <w:tcW w:w="984" w:type="dxa"/>
          </w:tcPr>
          <w:p w14:paraId="0A967577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906" w:type="dxa"/>
          </w:tcPr>
          <w:p w14:paraId="4924FACC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2AB63BAA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2C1BB8EF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3E9269F0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080" w:type="dxa"/>
          </w:tcPr>
          <w:p w14:paraId="11F6F01C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900" w:type="dxa"/>
          </w:tcPr>
          <w:p w14:paraId="4966266E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6EDD3601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376DC1B8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08AD8557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</w:tr>
      <w:tr w:rsidR="002A271D" w:rsidRPr="0077092F" w14:paraId="0471C483" w14:textId="77777777" w:rsidTr="00D860E3">
        <w:tc>
          <w:tcPr>
            <w:tcW w:w="984" w:type="dxa"/>
          </w:tcPr>
          <w:p w14:paraId="6D58DC9E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906" w:type="dxa"/>
          </w:tcPr>
          <w:p w14:paraId="05147843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7D565450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73ED872E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7A67F54E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080" w:type="dxa"/>
          </w:tcPr>
          <w:p w14:paraId="013AAC73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900" w:type="dxa"/>
          </w:tcPr>
          <w:p w14:paraId="42F655AD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7F419387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11C5AADD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6738ADD5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</w:tr>
      <w:tr w:rsidR="002A271D" w:rsidRPr="0077092F" w14:paraId="7506177D" w14:textId="77777777" w:rsidTr="00D860E3">
        <w:tc>
          <w:tcPr>
            <w:tcW w:w="984" w:type="dxa"/>
          </w:tcPr>
          <w:p w14:paraId="1B8C79EF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906" w:type="dxa"/>
          </w:tcPr>
          <w:p w14:paraId="772E7CF8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4D7D2A4F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55CCE80C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0" w:type="dxa"/>
          </w:tcPr>
          <w:p w14:paraId="30EEFBE9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080" w:type="dxa"/>
          </w:tcPr>
          <w:p w14:paraId="5B42F488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900" w:type="dxa"/>
          </w:tcPr>
          <w:p w14:paraId="32ABEBE9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08860FB5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1A153FDD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00" w:type="dxa"/>
          </w:tcPr>
          <w:p w14:paraId="3C3FC219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hAnsi="TH SarabunIT๙" w:cs="TH SarabunIT๙"/>
              </w:rPr>
              <w:t>-</w:t>
            </w:r>
          </w:p>
        </w:tc>
      </w:tr>
      <w:tr w:rsidR="002A271D" w:rsidRPr="0077092F" w14:paraId="7053C049" w14:textId="77777777" w:rsidTr="00D860E3">
        <w:tc>
          <w:tcPr>
            <w:tcW w:w="984" w:type="dxa"/>
          </w:tcPr>
          <w:p w14:paraId="05C01185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906" w:type="dxa"/>
          </w:tcPr>
          <w:p w14:paraId="346CDF94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0" w:type="dxa"/>
          </w:tcPr>
          <w:p w14:paraId="4FC9F673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</w:tcPr>
          <w:p w14:paraId="120070C6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</w:tcPr>
          <w:p w14:paraId="35F30AFC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</w:tcPr>
          <w:p w14:paraId="47F94215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900" w:type="dxa"/>
          </w:tcPr>
          <w:p w14:paraId="406905FB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18174CAC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50E517D5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7FD02CCD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2A271D" w:rsidRPr="0077092F" w14:paraId="7B529996" w14:textId="77777777" w:rsidTr="00D860E3">
        <w:tc>
          <w:tcPr>
            <w:tcW w:w="984" w:type="dxa"/>
          </w:tcPr>
          <w:p w14:paraId="5804AE9F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06" w:type="dxa"/>
          </w:tcPr>
          <w:p w14:paraId="46ABFE93" w14:textId="675BC9FA" w:rsidR="002A271D" w:rsidRPr="0077092F" w:rsidRDefault="0077092F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00" w:type="dxa"/>
          </w:tcPr>
          <w:p w14:paraId="4F522E0F" w14:textId="698CFCF3" w:rsidR="002A271D" w:rsidRPr="0077092F" w:rsidRDefault="0077092F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26</w:t>
            </w:r>
          </w:p>
        </w:tc>
        <w:tc>
          <w:tcPr>
            <w:tcW w:w="810" w:type="dxa"/>
          </w:tcPr>
          <w:p w14:paraId="1EBDDB6E" w14:textId="400B0A0C" w:rsidR="002A271D" w:rsidRPr="0077092F" w:rsidRDefault="0077092F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11</w:t>
            </w:r>
          </w:p>
        </w:tc>
        <w:tc>
          <w:tcPr>
            <w:tcW w:w="810" w:type="dxa"/>
          </w:tcPr>
          <w:p w14:paraId="7497C69A" w14:textId="2FCDFB57" w:rsidR="002A271D" w:rsidRPr="0077092F" w:rsidRDefault="0077092F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42</w:t>
            </w:r>
          </w:p>
        </w:tc>
        <w:tc>
          <w:tcPr>
            <w:tcW w:w="1080" w:type="dxa"/>
          </w:tcPr>
          <w:p w14:paraId="7DAAF242" w14:textId="77777777" w:rsidR="002A271D" w:rsidRPr="0077092F" w:rsidRDefault="002A271D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00" w:type="dxa"/>
          </w:tcPr>
          <w:p w14:paraId="221CD8F8" w14:textId="26B16598" w:rsidR="002A271D" w:rsidRPr="0077092F" w:rsidRDefault="0077092F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900" w:type="dxa"/>
          </w:tcPr>
          <w:p w14:paraId="47BC79D6" w14:textId="1CBC6459" w:rsidR="002A271D" w:rsidRPr="0077092F" w:rsidRDefault="0077092F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31</w:t>
            </w:r>
          </w:p>
        </w:tc>
        <w:tc>
          <w:tcPr>
            <w:tcW w:w="900" w:type="dxa"/>
          </w:tcPr>
          <w:p w14:paraId="249AD51F" w14:textId="67C83182" w:rsidR="002A271D" w:rsidRPr="0077092F" w:rsidRDefault="0077092F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17</w:t>
            </w:r>
          </w:p>
        </w:tc>
        <w:tc>
          <w:tcPr>
            <w:tcW w:w="900" w:type="dxa"/>
          </w:tcPr>
          <w:p w14:paraId="62EEB996" w14:textId="5F90D4D3" w:rsidR="002A271D" w:rsidRPr="0077092F" w:rsidRDefault="0077092F" w:rsidP="0077092F">
            <w:pPr>
              <w:tabs>
                <w:tab w:val="left" w:pos="900"/>
                <w:tab w:val="left" w:pos="1260"/>
                <w:tab w:val="left" w:pos="1620"/>
                <w:tab w:val="left" w:pos="1980"/>
                <w:tab w:val="left" w:pos="2340"/>
              </w:tabs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7092F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51</w:t>
            </w:r>
          </w:p>
        </w:tc>
      </w:tr>
    </w:tbl>
    <w:p w14:paraId="2ADB177D" w14:textId="77777777" w:rsidR="002A271D" w:rsidRPr="0077092F" w:rsidRDefault="002A271D" w:rsidP="002A271D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contextualSpacing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14:paraId="601F4506" w14:textId="77777777" w:rsidR="000B3727" w:rsidRDefault="000B3727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31731C" w14:textId="5E3631BF" w:rsidR="0077092F" w:rsidRPr="0077092F" w:rsidRDefault="005451EB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="0077092F" w:rsidRPr="0077092F">
        <w:rPr>
          <w:rFonts w:ascii="TH SarabunIT๙" w:hAnsi="TH SarabunIT๙" w:cs="TH SarabunIT๙"/>
          <w:b/>
          <w:bCs/>
          <w:sz w:val="32"/>
          <w:szCs w:val="32"/>
          <w:cs/>
        </w:rPr>
        <w:t>เชิงคุณภาพ</w:t>
      </w:r>
    </w:p>
    <w:p w14:paraId="0619E419" w14:textId="1EB2A072" w:rsidR="0077092F" w:rsidRPr="0077092F" w:rsidRDefault="0077092F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>ในการดำเนินงานจัดการศึกษาสำหรับเด็กพิการในการจัดการเรียนรวม ของนักเรียนที่มีความต้องการจำเป็นพิเศษ ในทุกปีการศึกษาที่ผ่านมาโรงเรียนได้ช่วยเหลือดูแลนักเรียนพิเศษเรียนรวมด้วยดีมาโดยตลอด โดยมุ่งเน้นในกระบวนการและแนวทาง</w:t>
      </w:r>
      <w:proofErr w:type="spellStart"/>
      <w:r w:rsidRPr="0077092F">
        <w:rPr>
          <w:rFonts w:ascii="TH SarabunIT๙" w:hAnsi="TH SarabunIT๙" w:cs="TH SarabunIT๙"/>
          <w:sz w:val="32"/>
          <w:szCs w:val="32"/>
          <w:cs/>
        </w:rPr>
        <w:t>ปฎิ</w:t>
      </w:r>
      <w:proofErr w:type="spellEnd"/>
      <w:r w:rsidRPr="0077092F">
        <w:rPr>
          <w:rFonts w:ascii="TH SarabunIT๙" w:hAnsi="TH SarabunIT๙" w:cs="TH SarabunIT๙"/>
          <w:sz w:val="32"/>
          <w:szCs w:val="32"/>
          <w:cs/>
        </w:rPr>
        <w:t>รูปการศึกษาสู่การเรียนรวม ให้เด็กทุกคนได้รับสิทธิ ความเสมอภาคเท่าเทียมกัน มีการใช้ชีวิตด้วยการพึ่งพาอาศัยกัน สามารถเรียนรู้ร่วมกันในโรงเรียนได้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>ใช้ชีวิตอยู่กับผู้อื่น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ในสังคมที่มีความแตกต่างหลากหลาย และสามารถพัฒนาเต็มศักยภาพของแต่ละบุคคล ให้ผู้เรียนได้เรียนอย่างมีความสุข ซึ่งผลจากการจัดการเรียนการสอน ทำให้เกิดผลกับนักเรียนคือ </w:t>
      </w:r>
    </w:p>
    <w:p w14:paraId="2A504E47" w14:textId="124057B6" w:rsidR="0077092F" w:rsidRPr="0077092F" w:rsidRDefault="0077092F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>1. นักเรียนได้รับโอกาสทางการศึกษาอย่างเท่าเทียมกัน</w:t>
      </w:r>
    </w:p>
    <w:p w14:paraId="24581974" w14:textId="6FE1776A" w:rsidR="0077092F" w:rsidRPr="0077092F" w:rsidRDefault="0077092F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>2. นักเรียนได้รับการจัดรูปแบบการศึกษาที่สนับสนุนการเรียนการสอนโดยคำนึงถึง ความสามารถความสนใจ ความถนัด และความต้องการจำเป็นพิเศษตามประเภทของคนพิการทางการศึกษา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>และให้ความช่วยเหลือ ที่เอื้อต่อการเรียนรู้กับนักเรียน ทำให้เด็กที่มีความต้องการจำเป็นพิเศษทุก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>คนได้เรียนรู้เต็มตามศักยภาพของตนเอง</w:t>
      </w:r>
    </w:p>
    <w:p w14:paraId="7A1AAB36" w14:textId="37AF22CE" w:rsidR="0077092F" w:rsidRPr="0077092F" w:rsidRDefault="0077092F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>3. นักเรียนสามารถใช้ชีวิตอยู่กับผู้อื่นในสังคมที่มีความแตกต่างหลากหลาย และสามารถพัฒนาเต็ม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>ศักยภาพของแต่ละบุคคล ทำให้ผู้เรียน เรียนได้อย่างมีความสุข จากการส่งเสริมการจัดการศึกษา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>เรียนรวมในโรงเรียน</w:t>
      </w:r>
    </w:p>
    <w:p w14:paraId="6C274188" w14:textId="54D71812" w:rsidR="0077092F" w:rsidRPr="0077092F" w:rsidRDefault="0077092F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>4. นักเรียนมีพัฒนาการในด้านการเรียน ทั้งในทักษะด้านการอ่าน การเขียน การคิด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>คำนวณที่ดีขึ้น</w:t>
      </w:r>
    </w:p>
    <w:p w14:paraId="4F5DE635" w14:textId="61BA5621" w:rsidR="0077092F" w:rsidRPr="0077092F" w:rsidRDefault="0077092F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5. นักเรียนสามารถพัฒนาศักยภาพตัวเอง โดยการเข้าร่วมกิจกรรมต่างๆเช่น การร่วมกิจกรรม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>แข่งขันทักษะวิชาการในงานศิลปะหัตกรรมนักเรียน ทำให้นักเรียนได้รับรางวัลต่างๆทั้งในระดับ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>เครือข่าย ระดับเขตพื้นที่ ระดับภาคและระดับประเทศ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สร้างความภาคภูมิใจ และการเห็นคุณค่าในตัวเอง ให้กับนักเรียนเรียนรวม </w:t>
      </w:r>
    </w:p>
    <w:p w14:paraId="03E779B9" w14:textId="448724F4" w:rsidR="0077092F" w:rsidRPr="0077092F" w:rsidRDefault="0077092F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>สำหรับการดำเนินงานจัดการศึกษาสำหรับนักเรียนด้อยโอกาส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>โรงเรียนได้ดำเนินงานตามโครงการกิจกรรมระบบดูแลช่วยเหลือนักเรียนในการดูแลช่วยเหลือนักเรียนกลุ่มนี้ ซึ่งนักเรียนได้รับการช่วยเหลือดูแล</w:t>
      </w:r>
    </w:p>
    <w:p w14:paraId="32D4E08F" w14:textId="5C4A5A67" w:rsidR="0077092F" w:rsidRPr="0077092F" w:rsidRDefault="0077092F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นักเรียนได้รับการดูแลช่วยเหลือและพัฒนาด้านสุขภาพกาย สุขภาพจิต และสภาพแวดล้อมทางสังคมอย่างทั่วถึง เช่นปัญหานักเรียนยากจน โรงเรียนได้จัดสรรทุนการศึกษาจากองค์กรต่างๆ ทั้งในต้นสังกัดและองค์กรต่างๆที่โรงเรียนได้ติดต่อประสานให้กับนักเรียน </w:t>
      </w:r>
    </w:p>
    <w:p w14:paraId="2BB7AED5" w14:textId="2B7AF5DD" w:rsidR="0077092F" w:rsidRPr="0077092F" w:rsidRDefault="0077092F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>2. นักเรียนได้รับการส่งเสริมพัฒนาป้องกันแก้ไขปัญหาทั้งด้านการเรียน และความสามารถพิเศษ</w:t>
      </w:r>
    </w:p>
    <w:p w14:paraId="40BAF5E6" w14:textId="2736EDF6" w:rsidR="0077092F" w:rsidRPr="0077092F" w:rsidRDefault="0077092F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>3. นักเรียนได้รู้จักตนเอง สามารถปรับตัว มีทักษะทางสังคมและอยู่ในสังคมได้อย่างมีความสุข</w:t>
      </w:r>
    </w:p>
    <w:p w14:paraId="5F784E32" w14:textId="0153C592" w:rsidR="0077092F" w:rsidRPr="0077092F" w:rsidRDefault="0077092F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>4. นักเรียนมีทักษะชีวิต และมีสัมพันธภาพที่ดีกับเพื่อน ครู และผู้ปกครอง</w:t>
      </w:r>
    </w:p>
    <w:p w14:paraId="72450DFA" w14:textId="77777777" w:rsidR="000B3727" w:rsidRDefault="000B3727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315A54B" w14:textId="19320766" w:rsidR="0077092F" w:rsidRPr="0077092F" w:rsidRDefault="0077092F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7092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B3727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Pr="007709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 </w:t>
      </w:r>
      <w:r w:rsidRPr="0077092F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การพัฒนาการจัดการศึกษาสำหรับเด็กพิการในโรงเรียนเรียนรวม</w:t>
      </w:r>
    </w:p>
    <w:p w14:paraId="20733438" w14:textId="0B574765" w:rsidR="0077092F" w:rsidRPr="00E30AB9" w:rsidRDefault="0077092F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30A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30A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B3727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="00E30AB9" w:rsidRPr="00E30AB9"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Pr="00E30AB9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E30A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30A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โครงการพัฒนาคุณภาพการจัดการเรียนรวมในโรงเรียน </w:t>
      </w:r>
    </w:p>
    <w:p w14:paraId="6B89C5BF" w14:textId="0358F77F" w:rsidR="0077092F" w:rsidRPr="0077092F" w:rsidRDefault="0077092F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>การพัฒนานักเรียนพิการเรียนรวมตามกรอบแนวทาง ในการดำเนินงานของโรงเรียนต้นแบบการจัดการเรียนรวม ตามกิจกรรมหลัก คือ 1. บริหารจัดการเพื่อสร้างความเข้มแข็งการจัดการศึกษาสำหรับเด็กพิการเรียนรวม 2. พัฒนาครูและบุคลากรทางการศึกษา 3. การจัดการเรียนการสอนเพื่อพัฒนานักเรียนพิการ ทั้งในด้านการ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>เรียนรู้และการส่งเสริมความสามารถพิเศษ ความถนัด ตามศักยภาพของผู้เรียน และการจัดสื่อสิ่งอำนวยความสะดวก บริการและความช่วยเหลืออื่นใดทางการศึกษา 4.วิจัยและพัฒนาสื่อนวัตกรรม เทคนิควิธีการสอนเพื่อพัฒนาการจัดการศึกษาเรียนรวม 5. การนิเทศกำกับ ติดตาม โดยผู้บริหาร</w:t>
      </w:r>
      <w:r w:rsidR="00E30AB9">
        <w:rPr>
          <w:rFonts w:ascii="TH SarabunIT๙" w:hAnsi="TH SarabunIT๙" w:cs="TH SarabunIT๙"/>
          <w:sz w:val="32"/>
          <w:szCs w:val="32"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>โดยมีการดำเนินงานดังนี้</w:t>
      </w:r>
    </w:p>
    <w:p w14:paraId="445406D0" w14:textId="416ED00E" w:rsidR="0077092F" w:rsidRPr="0077092F" w:rsidRDefault="0077092F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>1</w:t>
      </w:r>
      <w:r w:rsidR="00E30AB9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โรงเรียนได้ดำเนินการ การจัดการเรียนรวม อย่างเป็นระบบ เริ่มตั้งแต่การแต่งตั้งคณะกรรรมการผู้รับผิดชอบในโครงการกิจกรรมการจัดการศึกษาสำหรับเด็กพิการ และดำเนินการคัดกรองนักเรียน </w:t>
      </w:r>
      <w:r w:rsidRPr="0077092F">
        <w:rPr>
          <w:rFonts w:ascii="TH SarabunIT๙" w:hAnsi="TH SarabunIT๙" w:cs="TH SarabunIT๙"/>
          <w:sz w:val="32"/>
          <w:szCs w:val="32"/>
          <w:cs/>
        </w:rPr>
        <w:lastRenderedPageBreak/>
        <w:t>วินิจฉัย จัดประเภทความพิการของนักเรียน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>และมีบางรายที่ส่งต่อเพื่อพบแพทย์วินิจฉัย และจัดทำแผนการจัดการศึกษาเฉพาะบุคคล (</w:t>
      </w:r>
      <w:r w:rsidRPr="0077092F">
        <w:rPr>
          <w:rFonts w:ascii="TH SarabunIT๙" w:hAnsi="TH SarabunIT๙" w:cs="TH SarabunIT๙"/>
          <w:sz w:val="32"/>
          <w:szCs w:val="32"/>
        </w:rPr>
        <w:t xml:space="preserve">IEP) </w:t>
      </w:r>
      <w:r w:rsidRPr="0077092F">
        <w:rPr>
          <w:rFonts w:ascii="TH SarabunIT๙" w:hAnsi="TH SarabunIT๙" w:cs="TH SarabunIT๙"/>
          <w:sz w:val="32"/>
          <w:szCs w:val="32"/>
          <w:cs/>
        </w:rPr>
        <w:t>แผนการสอนเฉพาะบุคคล (</w:t>
      </w:r>
      <w:r w:rsidRPr="0077092F">
        <w:rPr>
          <w:rFonts w:ascii="TH SarabunIT๙" w:hAnsi="TH SarabunIT๙" w:cs="TH SarabunIT๙"/>
          <w:sz w:val="32"/>
          <w:szCs w:val="32"/>
        </w:rPr>
        <w:t xml:space="preserve">IIP) </w:t>
      </w:r>
      <w:r w:rsidRPr="0077092F">
        <w:rPr>
          <w:rFonts w:ascii="TH SarabunIT๙" w:hAnsi="TH SarabunIT๙" w:cs="TH SarabunIT๙"/>
          <w:sz w:val="32"/>
          <w:szCs w:val="32"/>
          <w:cs/>
        </w:rPr>
        <w:t>และติดตามความก้าวหน้าทางการเรียนของผู้เรียน โดยจัดการวัดผลประเมินผลผู้เรียนเป็นรายบุคคล</w:t>
      </w:r>
    </w:p>
    <w:p w14:paraId="2CABD7AB" w14:textId="075ACCEE" w:rsidR="0077092F" w:rsidRPr="0077092F" w:rsidRDefault="0077092F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>2</w:t>
      </w:r>
      <w:r w:rsidR="00E30AB9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>โรงเรียนได้มีการจัดการพัฒนาปัจจัยพื้นฐานตามความต้องการจำเป็นพิเศษของเด็กเป็นรายบุคคล เช่น การจัดหาสื่อ วัสดุ อุปกรณ์ที่จำเป็นและเอื้อต่อการส่งเสริมพัฒนาการของผู้เรียน โดยเป็นสื่อที่น่าสนใจ ทันสมัย และหลากหลายต่อการจัดการเรียนรู้</w:t>
      </w:r>
    </w:p>
    <w:p w14:paraId="04057E5E" w14:textId="644AF65B" w:rsidR="0077092F" w:rsidRPr="0077092F" w:rsidRDefault="0077092F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>3</w:t>
      </w:r>
      <w:r w:rsidR="00E30AB9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77092F">
        <w:rPr>
          <w:rFonts w:ascii="TH SarabunIT๙" w:hAnsi="TH SarabunIT๙" w:cs="TH SarabunIT๙"/>
          <w:sz w:val="32"/>
          <w:szCs w:val="32"/>
          <w:cs/>
        </w:rPr>
        <w:t>โรงเรียนได้ส่งเสริมให้บุคลากรในโรงเรียน ได้อบรมพัฒนาตนเอง ให้มีความรู้ ความสามารถ และทักษะที่จำเป็นในการจัดการศึกษา สำหรับนักเรียนพิการ และจัดกิจกรรมศึกษาดูงานให้กับคณะครูเมื่อมีโอกาส</w:t>
      </w:r>
    </w:p>
    <w:p w14:paraId="25E6607B" w14:textId="042AEA29" w:rsidR="0077092F" w:rsidRPr="0077092F" w:rsidRDefault="0077092F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>4</w:t>
      </w:r>
      <w:r w:rsidR="00E30AB9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>โรงเรียนประชุมผู้ปกครองนักเรียน ที่พบว่านักเรียนมีความเสี่ยงในความพิการในประเภทต่าง ๆ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>ทุกปีการศึกษา โดยสร้างความรู้ความเข้าใจ ในเรื่องการดูแลช่วยเหลือนักเรียนและร่วมกัน ในการจัดทำแผนการจัดการศึกษาเฉพาะบุคคล (</w:t>
      </w:r>
      <w:r w:rsidRPr="0077092F">
        <w:rPr>
          <w:rFonts w:ascii="TH SarabunIT๙" w:hAnsi="TH SarabunIT๙" w:cs="TH SarabunIT๙"/>
          <w:sz w:val="32"/>
          <w:szCs w:val="32"/>
        </w:rPr>
        <w:t xml:space="preserve">IEP) </w:t>
      </w:r>
      <w:r w:rsidRPr="0077092F">
        <w:rPr>
          <w:rFonts w:ascii="TH SarabunIT๙" w:hAnsi="TH SarabunIT๙" w:cs="TH SarabunIT๙"/>
          <w:sz w:val="32"/>
          <w:szCs w:val="32"/>
          <w:cs/>
        </w:rPr>
        <w:t>ระหว่างผู้ปกครอง ครูผู้สอน และครูพี่เลี้ยงเด็กพิการ</w:t>
      </w:r>
    </w:p>
    <w:p w14:paraId="0D65F718" w14:textId="465D8CDC" w:rsidR="0077092F" w:rsidRPr="0077092F" w:rsidRDefault="0077092F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>5</w:t>
      </w:r>
      <w:r w:rsidR="00E30AB9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โรงเรียนได้ให้บริการทางวิชาการแก่บุคลากรโรงเรียนอื่น ๆ ที่ยังขาดความรู้ความเข้าใจในการดำเนินงานการจัดการเรียนการสอนนักเรียนพิการเรียนรวม โดยการให้คำปรึกษา แนะนำ ชี้แนะ ในการดำเนินงานการจัดการเรียนรวมในโรงเรียน ซึ่งมีครูมาขอคำปรึกษาและศึกษาดูการ</w:t>
      </w:r>
      <w:proofErr w:type="spellStart"/>
      <w:r w:rsidRPr="0077092F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77092F">
        <w:rPr>
          <w:rFonts w:ascii="TH SarabunIT๙" w:hAnsi="TH SarabunIT๙" w:cs="TH SarabunIT๙"/>
          <w:sz w:val="32"/>
          <w:szCs w:val="32"/>
          <w:cs/>
        </w:rPr>
        <w:t>ติงานอยู่เป็นประจำอย่างต่อเนื่อง</w:t>
      </w:r>
    </w:p>
    <w:p w14:paraId="6FB20658" w14:textId="13E4BBFE" w:rsidR="0077092F" w:rsidRPr="0077092F" w:rsidRDefault="0077092F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>6</w:t>
      </w:r>
      <w:r w:rsidR="00E30AB9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โรงเรียนได้ประสานความร่วมมือกับองค์กรต่างๆ ที่มีส่วนร่วมในการสนับสนุนการจัดการเรียนรวม เช่น การประสานกับโรงพยาบาลในการพบแพทย์สำหรับนักเรียนบางกรณีที่ต้องการดูแลเป็นพิเศษ และการขอสื่อสิ่งอำนวยความสะดวกทางการ ศึกษา(บัญชี ก) บัญชี (ข)จากศูนย์การศึกษาพิเศษประจำจังหวัดพัทลุง </w:t>
      </w:r>
    </w:p>
    <w:p w14:paraId="6F538D87" w14:textId="78B31678" w:rsidR="0077092F" w:rsidRPr="0077092F" w:rsidRDefault="00E30AB9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 xml:space="preserve"> โรงเรียนได้ส่งเสริมให้นักเรียนได้พัฒนาศักยภาพของตัวเอง ตามความสามารถพิเศษ ความถนัด โดยการเข้าร่วมกิจกรรมต่างๆเช่น การร่วมกิจกรรมแข่งขันทักษะวิชาการในงาน</w:t>
      </w:r>
      <w:proofErr w:type="spellStart"/>
      <w:r w:rsidR="0077092F" w:rsidRPr="0077092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="0077092F" w:rsidRPr="0077092F">
        <w:rPr>
          <w:rFonts w:ascii="TH SarabunIT๙" w:hAnsi="TH SarabunIT๙" w:cs="TH SarabunIT๙"/>
          <w:sz w:val="32"/>
          <w:szCs w:val="32"/>
          <w:cs/>
        </w:rPr>
        <w:t>หัตกรรมนักเรียน ทำให้นักเรียนได้รับรางวัลต่างๆทั้งในระดับเครือข่าย ระดับเขตพื้นที่ ระดับภาค และระดับประเทศ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สร้างความภาคภูมิใจ และการเห็นคุณค่าในตัวเอง ให้กับนักเรียนเรียนรวม</w:t>
      </w:r>
    </w:p>
    <w:p w14:paraId="2E7B13C6" w14:textId="33FB2682" w:rsidR="0077092F" w:rsidRPr="0077092F" w:rsidRDefault="00E30AB9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 xml:space="preserve"> โรงเรียนได้รับการนิเทศ จากผู้บริหารโรงเรียน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ศึกษานิเทศก์สำนักงานเขตพื้นที่การศึกษาประถมศึกษาพัทลุง เขต 1 และ เจ้าหน้าที่ของศูนย์การศึกษาพิเศษประจำจังหวัดพัทลุง โดยได้ให้คำแนะนำ ช่วยเหลือ ติดตามการดำเนินงานอย่างสม่ำเสมอ</w:t>
      </w:r>
    </w:p>
    <w:p w14:paraId="42B24E33" w14:textId="4D2A7C92" w:rsidR="0077092F" w:rsidRPr="0077092F" w:rsidRDefault="0077092F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="00E30AB9">
        <w:rPr>
          <w:rFonts w:ascii="TH SarabunIT๙" w:hAnsi="TH SarabunIT๙" w:cs="TH SarabunIT๙"/>
          <w:sz w:val="32"/>
          <w:szCs w:val="32"/>
          <w:cs/>
        </w:rPr>
        <w:tab/>
      </w:r>
      <w:r w:rsidR="00E30AB9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>9</w:t>
      </w:r>
      <w:r w:rsidR="00E30AB9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สรุปผลและรายงานการดำเนินงานเมื่อสิ้นปีการศึกษาให้กับผู้บริหารโรงเรียนทราบ</w:t>
      </w:r>
    </w:p>
    <w:p w14:paraId="2DFBA129" w14:textId="191B3736" w:rsidR="0077092F" w:rsidRPr="00E30AB9" w:rsidRDefault="00E30AB9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7092F" w:rsidRPr="00E30AB9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296270B9" w14:textId="601DC85A" w:rsidR="0077092F" w:rsidRPr="0077092F" w:rsidRDefault="00E30AB9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1. ผลที่เกิดกับนักเรียน</w:t>
      </w:r>
    </w:p>
    <w:p w14:paraId="408B1FFB" w14:textId="6C97F3BD" w:rsidR="0077092F" w:rsidRPr="0077092F" w:rsidRDefault="00E30AB9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 xml:space="preserve"> นักเรียนได้รับโอกาสทางการศึกษาอย่างเท่าเทียมกัน</w:t>
      </w:r>
    </w:p>
    <w:p w14:paraId="7CE67876" w14:textId="772BA420" w:rsidR="0077092F" w:rsidRPr="0077092F" w:rsidRDefault="00E30AB9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 xml:space="preserve"> นักเรียนได้รับการจัดรูปแบบการศึกษาที่สนับสนุนการเรียนการสอนโดยคำนึงถึง ความสามารถ ความสนใจ ความถนัด และความต้องการจำเป็นพิเศษตามประเภทของคนพิการทางการศึกษาและให้ความช่วยเหลือ ที่เอื้อต่อการเรียนรู้กับนักเรียน ทำให้นักเรียนทุกคนได้เรียนรู้เต็มตามศักยภาพของตนเอง</w:t>
      </w:r>
    </w:p>
    <w:p w14:paraId="30A84BF1" w14:textId="32D20277" w:rsidR="0077092F" w:rsidRPr="0077092F" w:rsidRDefault="00E30AB9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 xml:space="preserve"> นักเรียน ได้เรียนรู้อย่างมีความสุข จากการส่งเสริมการจัดการศึกษาเรียนรวมในโรงเรียน</w:t>
      </w:r>
    </w:p>
    <w:p w14:paraId="26BB86E7" w14:textId="1480D634" w:rsidR="0077092F" w:rsidRPr="0077092F" w:rsidRDefault="0077092F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30AB9">
        <w:rPr>
          <w:rFonts w:ascii="TH SarabunIT๙" w:hAnsi="TH SarabunIT๙" w:cs="TH SarabunIT๙"/>
          <w:sz w:val="32"/>
          <w:szCs w:val="32"/>
          <w:cs/>
        </w:rPr>
        <w:tab/>
      </w:r>
      <w:r w:rsidR="00E30AB9">
        <w:rPr>
          <w:rFonts w:ascii="TH SarabunIT๙" w:hAnsi="TH SarabunIT๙" w:cs="TH SarabunIT๙"/>
          <w:sz w:val="32"/>
          <w:szCs w:val="32"/>
          <w:cs/>
        </w:rPr>
        <w:tab/>
      </w:r>
      <w:r w:rsidR="00E30AB9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>4</w:t>
      </w:r>
      <w:r w:rsidR="00E30AB9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7092F">
        <w:rPr>
          <w:rFonts w:ascii="TH SarabunIT๙" w:hAnsi="TH SarabunIT๙" w:cs="TH SarabunIT๙"/>
          <w:sz w:val="32"/>
          <w:szCs w:val="32"/>
          <w:cs/>
        </w:rPr>
        <w:t xml:space="preserve"> นักเรียนสามารถใช้ชีวิตอยู่กับผู้อื่นในสังคมที่มีความแตกต่างหลากหลาย และสามารถพัฒนาเต็มศักยภาพของแต่ละบุคคล ทำให้ผู้เรียน เรียนได้อย่างมีความสุข</w:t>
      </w:r>
    </w:p>
    <w:p w14:paraId="58654160" w14:textId="50EBF8E6" w:rsidR="0077092F" w:rsidRPr="0077092F" w:rsidRDefault="00E30AB9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นักเรียนมีพัฒนาการในด้านการเรียน ทั้งในทักษะด้านการอ่าน การเขียน การคิด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 xml:space="preserve">คำนวณที่ดีขึ้น </w:t>
      </w:r>
    </w:p>
    <w:p w14:paraId="2A9F7A0C" w14:textId="39AA5A1B" w:rsidR="0077092F" w:rsidRPr="0077092F" w:rsidRDefault="00E30AB9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 xml:space="preserve"> นักเรียนสามารถพัฒนาศักยภาพตัวเองตามความถนัดและความสามารถพิเศษ ในการเข้าร่วมกิจกรรมการแข่งขันทักษะวิชาการในงาน</w:t>
      </w:r>
      <w:proofErr w:type="spellStart"/>
      <w:r w:rsidR="0077092F" w:rsidRPr="0077092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="0077092F" w:rsidRPr="0077092F">
        <w:rPr>
          <w:rFonts w:ascii="TH SarabunIT๙" w:hAnsi="TH SarabunIT๙" w:cs="TH SarabunIT๙"/>
          <w:sz w:val="32"/>
          <w:szCs w:val="32"/>
          <w:cs/>
        </w:rPr>
        <w:t>หัตกรรมนักเรียนและได้รับรางวัลต่างๆทั้งในระดับเขตพื้นที่ ระดับภาค และระดับประเทศ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 xml:space="preserve">สร้างความภาคภูมิใจและการเห็นคุณค่าในตัวเอง </w:t>
      </w:r>
    </w:p>
    <w:p w14:paraId="4319F02E" w14:textId="574F8451" w:rsidR="0077092F" w:rsidRPr="0077092F" w:rsidRDefault="00E30AB9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 xml:space="preserve"> นักเรียนได้รับการส่งเสริมช่วยเหลือในด้านทุนการศึกษาของศูนย์การศึกษาพิเศษ</w:t>
      </w:r>
    </w:p>
    <w:p w14:paraId="4714D19E" w14:textId="1FF33B83" w:rsidR="0077092F" w:rsidRPr="0077092F" w:rsidRDefault="00E30AB9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2. ผลที่เกิดกับโรงเรียน</w:t>
      </w:r>
    </w:p>
    <w:p w14:paraId="7E0A70D9" w14:textId="2523DE14" w:rsidR="0077092F" w:rsidRPr="0077092F" w:rsidRDefault="00E30AB9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 xml:space="preserve"> โรงเรียนได้รับการพัฒนาให้พร้อมเป็นแบบอย่างและเป็นผู้ให้คำปรึกษากับโรงเรียน ในเครือข่ายและโรงเรียนอื่นๆได้</w:t>
      </w:r>
    </w:p>
    <w:p w14:paraId="77D864C5" w14:textId="6C0B5C56" w:rsidR="0077092F" w:rsidRPr="0077092F" w:rsidRDefault="00E30AB9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 xml:space="preserve">โรงเรียนมีสื่ออุปกรณ์หรือนวัตกรรมการเรียนรู้เพื่อพัฒนาทักษะด้านการอ่าน การเขียน การคิด คำนวณ เต็มตามศักยภาพของแต่ละบุคคล </w:t>
      </w:r>
    </w:p>
    <w:p w14:paraId="40FB21F8" w14:textId="0AE23C7E" w:rsidR="0077092F" w:rsidRPr="0077092F" w:rsidRDefault="00E30AB9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โรงเรียนได้รับการจัดสรรให้บริการ สิ่งอำนวยความสะดวก สื่อ และความช่วยเหลืออื่นใดทางการศึกษาจากศูนย์การศึกษาพิเศษประจำจังหวัดพัทลุง เพื่อประโยชน์กับเรียนรวมในโรงเรียน</w:t>
      </w:r>
    </w:p>
    <w:p w14:paraId="2C4687FA" w14:textId="644D92A8" w:rsidR="0077092F" w:rsidRPr="00E30AB9" w:rsidRDefault="00E30AB9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B3727" w:rsidRPr="000B3727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="0077092F" w:rsidRPr="00E30AB9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Pr="00E30AB9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77092F" w:rsidRPr="00E30A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กิจกรรมการพัฒนาบุคลากรในโรงเรียน โดยครูได้รับการอบรมเกี่ยวกับการจัดการศึกษาเรียนรวมในโรงเรียนเรียนรวม </w:t>
      </w:r>
    </w:p>
    <w:p w14:paraId="7D8FAB28" w14:textId="77300395" w:rsidR="0077092F" w:rsidRPr="0077092F" w:rsidRDefault="00E30AB9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หลักสูตร“ผู้ดำเนินการคัดกรองคนพิการทางการศึกษา”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ตามแนบท้ายประกาศคณะกรรมการพิจารณาให้คนพิการได้รับสิทธิช่วยเหลือทางการศึกษา เรื่อง กำหนดเกณฑ์และวิธีการ การรับรองบุคคลของสถานศึกษาว่าเป็นคนพิการ พ.ศ.2556 ข้อ 4 วรรค 2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จัดโดยศูนย์การศึกษาพิเศษประจำจังหวัดพัทลุง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ครูที่ผ่านการอบรมหลักสูตร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7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 xml:space="preserve">คน </w:t>
      </w:r>
    </w:p>
    <w:p w14:paraId="71B9005B" w14:textId="39CC6D71" w:rsidR="0077092F" w:rsidRPr="0077092F" w:rsidRDefault="00E30AB9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 xml:space="preserve"> โครงการพัฒนาคุณภาพการจัดการเรียนรวมจังหวัดพัทลุง หลักสูตร “อบรมพี่เลี้ยงเด็กพิการ สังกัด สำนักงานคณะกรรมการการศึกษาขั้นพื้นฐาน จังหวัดพัทลุง จัดโดยศูนย์การศึกษาพิเศษประจำจังหวัดพัทลุง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 xml:space="preserve"> พี่เลี้ยงที่ผ่านการอบรม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1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 xml:space="preserve">คน </w:t>
      </w:r>
    </w:p>
    <w:p w14:paraId="38F804AE" w14:textId="5F000921" w:rsidR="0077092F" w:rsidRPr="0077092F" w:rsidRDefault="00E30AB9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โครงการพัฒนาคุณภาพผู้ให้บริการทางการศึกษาสำหรับเด็กพิการเรียนรวม หลักสูตร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“ ผู้ให้บริการสอนเสริมตามกลุ่มสาระการเรียนรู้ (</w:t>
      </w:r>
      <w:r w:rsidR="0077092F" w:rsidRPr="0077092F">
        <w:rPr>
          <w:rFonts w:ascii="TH SarabunIT๙" w:hAnsi="TH SarabunIT๙" w:cs="TH SarabunIT๙"/>
          <w:sz w:val="32"/>
          <w:szCs w:val="32"/>
        </w:rPr>
        <w:t xml:space="preserve">CS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๐๑๐๑)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จัดโดยศูนย์การศึกษาพิเศษประจำจังหวัดพัทลุง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ครูที่ผ่านการอบรมหลักสูตร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2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 xml:space="preserve">คน </w:t>
      </w:r>
    </w:p>
    <w:p w14:paraId="0A78C890" w14:textId="65F60D43" w:rsidR="0077092F" w:rsidRPr="0077092F" w:rsidRDefault="00E30AB9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โครงการพัฒนาคุณภาพการจัดการเรียนรวมจังหวัดพัทลุง หลักสูตร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“การจัดทำแผนการจัดการศึกษาเฉพาะบุคคล (</w:t>
      </w:r>
      <w:r w:rsidR="0077092F" w:rsidRPr="0077092F">
        <w:rPr>
          <w:rFonts w:ascii="TH SarabunIT๙" w:hAnsi="TH SarabunIT๙" w:cs="TH SarabunIT๙"/>
          <w:sz w:val="32"/>
          <w:szCs w:val="32"/>
        </w:rPr>
        <w:t xml:space="preserve">IEP)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จัดโดยศูนย์การศึกษาพิเศษ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ประจำจังหวัดพัทลุง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ครูที่ผ่านการอบรมหลักสูตร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5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2BB3F264" w14:textId="17D76A9F" w:rsidR="0077092F" w:rsidRPr="0077092F" w:rsidRDefault="00E30AB9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นอกจากครูและบุคลากรในโรงเรียนได้พัฒนาตนเองในการเข้ารับการอบรมในหลักสูตรสำคัญที่จำเป็นต่อการจัดการเรียนรวมแล้ว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ก็มีบุคลากรครูในโรงเรียน ได้ร่วมเป็นทีมวิทยากรของศูนย์การศึกษาพิเศษประจำจังหวัดพัทลุง ในการจัดอบรมให้ความรู้ เกี่ยวกับการจัดการศึกษาเรียนรวมในโรงเรียนเรียนรวมจังหวัดพัทลุง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 xml:space="preserve">ในหลักสูตร </w:t>
      </w:r>
    </w:p>
    <w:p w14:paraId="3166A678" w14:textId="52FBF2B4" w:rsidR="0077092F" w:rsidRPr="0077092F" w:rsidRDefault="00E30AB9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-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ผู้ดำเนินการคัดกรองคนพิการทางการศึกษา</w:t>
      </w:r>
    </w:p>
    <w:p w14:paraId="721E4D23" w14:textId="48E07141" w:rsidR="0077092F" w:rsidRPr="0077092F" w:rsidRDefault="00E30AB9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-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พัฒนาคุณภาพการจัดการเรียนรวมโดยการอบรมพี่เลี้ยงเด็กพิการ สังกัด สำนักงานคณะกรรมการการศึกษาขั้นพื้นฐาน จังหวัดพัทลุง</w:t>
      </w:r>
    </w:p>
    <w:p w14:paraId="242C41FB" w14:textId="77777777" w:rsidR="000B3727" w:rsidRDefault="0077092F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="00E30AB9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>นอกจากนี้โรงเรียนได้มีการพัฒนางานการจัดการเรียนรวมในโรงเรียน เพื่อให้เป็นตัวอย่างและแบบอย่าง โดยการให้คำปรึกษา แนะนำ แก่บุคลากรในโรงเรียนอื่นๆที่ยังขาดความรู้ความเข้าใจในการดำเนินงานการจัดการเรียนรวมในโรงเรียน ซึ่งมีคุณครูที่รับผิดชอบ ได้ขอคำปรึกษาและมาศึกษาดูการ</w:t>
      </w:r>
      <w:proofErr w:type="spellStart"/>
      <w:r w:rsidRPr="0077092F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77092F">
        <w:rPr>
          <w:rFonts w:ascii="TH SarabunIT๙" w:hAnsi="TH SarabunIT๙" w:cs="TH SarabunIT๙"/>
          <w:sz w:val="32"/>
          <w:szCs w:val="32"/>
          <w:cs/>
        </w:rPr>
        <w:t>ติงานอยู่เป็นประจำอย่างต่อเนื่อง</w:t>
      </w:r>
      <w:r w:rsidRPr="0077092F">
        <w:rPr>
          <w:rFonts w:ascii="TH SarabunIT๙" w:hAnsi="TH SarabunIT๙" w:cs="TH SarabunIT๙"/>
          <w:sz w:val="32"/>
          <w:szCs w:val="32"/>
          <w:cs/>
        </w:rPr>
        <w:tab/>
      </w:r>
    </w:p>
    <w:p w14:paraId="1ACEB15C" w14:textId="4B26A246" w:rsidR="0077092F" w:rsidRPr="0077092F" w:rsidRDefault="0077092F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4016C85" w14:textId="79BD762E" w:rsidR="0077092F" w:rsidRPr="00E30AB9" w:rsidRDefault="00E30AB9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30AB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Pr="00E30A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7092F" w:rsidRPr="00E30AB9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0BD854FA" w14:textId="3056D6CC" w:rsidR="0077092F" w:rsidRPr="0077092F" w:rsidRDefault="0077092F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ab/>
      </w:r>
      <w:r w:rsidR="00E30AB9">
        <w:rPr>
          <w:rFonts w:ascii="TH SarabunIT๙" w:hAnsi="TH SarabunIT๙" w:cs="TH SarabunIT๙"/>
          <w:sz w:val="32"/>
          <w:szCs w:val="32"/>
          <w:cs/>
        </w:rPr>
        <w:tab/>
      </w:r>
      <w:r w:rsidR="00E30AB9">
        <w:rPr>
          <w:rFonts w:ascii="TH SarabunIT๙" w:hAnsi="TH SarabunIT๙" w:cs="TH SarabunIT๙"/>
          <w:sz w:val="32"/>
          <w:szCs w:val="32"/>
          <w:cs/>
        </w:rPr>
        <w:tab/>
      </w:r>
      <w:r w:rsidRPr="0077092F">
        <w:rPr>
          <w:rFonts w:ascii="TH SarabunIT๙" w:hAnsi="TH SarabunIT๙" w:cs="TH SarabunIT๙"/>
          <w:sz w:val="32"/>
          <w:szCs w:val="32"/>
          <w:cs/>
        </w:rPr>
        <w:t>จากการพัฒนาคุณภาพการจัดการเรียนรวมในโรงเรียน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>โดยการพัฒนาบุคลากรในโรงเรียน ทำให้สามารถดำเนินการช่วยเหลือ ดูแลนักเรียนที่มีความต้องการจำเป็นพิเศษเรียนรวมมาได้อย่างต่อเนื่อง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>นักเรียนได้เรียนรู้อย่างมีความสุข และสามารถพัฒนาตามศักยภาพของตนเองได้ดีขึ้น ในด้านการเรียนทั้ง ทักษะด้านการอ่าน การเขียน การคิด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>ซึ่งผลที่เกิดขึ้นจากการพัฒนาคุณภาพการจัดการเรียนรวมในโรงเรียนในกิจกรรมการพัฒนาบุคลากรในโรงเรียนส่งผลดังนี้ คือ</w:t>
      </w:r>
    </w:p>
    <w:p w14:paraId="0540A3CF" w14:textId="4D2ECB43" w:rsidR="0077092F" w:rsidRPr="0077092F" w:rsidRDefault="00E30AB9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โรงเรียนมีบุคลากรที่ได้รับการพัฒนา มีความรู้ความเข้าใจ</w:t>
      </w:r>
      <w:r w:rsidR="0077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ในการพัฒนาเด็กพิการทำให้เพิ่มศักยภาพในการปฏิบัติตามหน้าที่ได้อย่างมีประสิทธิภาพ ในการจัดการเรียนรวมในโรงเรียน</w:t>
      </w:r>
    </w:p>
    <w:p w14:paraId="1BD8FD64" w14:textId="19B89B9B" w:rsidR="0077092F" w:rsidRPr="0077092F" w:rsidRDefault="00E30AB9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ครูมีทักษะในการจัดการเรียนรวม มีความรู้ ความเข้าใจ เจตคติที่ดีต่อเด็กพิการและการจัดการเรียนรวม สามารถปฏิบัติต่อผู้เรียนอย่างเหมาะสม</w:t>
      </w:r>
    </w:p>
    <w:p w14:paraId="6E7D99DA" w14:textId="0F8B0C22" w:rsidR="0077092F" w:rsidRPr="0077092F" w:rsidRDefault="00E30AB9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ครูมีความรู้และความเข้าใจในการจัดทำแผนการศึกษาเฉพาะบุคคล (</w:t>
      </w:r>
      <w:r w:rsidR="0077092F" w:rsidRPr="0077092F">
        <w:rPr>
          <w:rFonts w:ascii="TH SarabunIT๙" w:hAnsi="TH SarabunIT๙" w:cs="TH SarabunIT๙"/>
          <w:sz w:val="32"/>
          <w:szCs w:val="32"/>
        </w:rPr>
        <w:t>IEP)</w:t>
      </w:r>
    </w:p>
    <w:p w14:paraId="638426B2" w14:textId="39F594AE" w:rsidR="0077092F" w:rsidRPr="0077092F" w:rsidRDefault="00E30AB9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 xml:space="preserve">นักเรียนได้รับการดูแลช่วยเหลือและพัฒนาศักยภาพได้สูงสุด </w:t>
      </w:r>
    </w:p>
    <w:p w14:paraId="5FCD6715" w14:textId="06196ECD" w:rsidR="0077092F" w:rsidRPr="0077092F" w:rsidRDefault="00E30AB9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ผู้เรียน เรียนรู้อย่างมีความสุข ได้รับการพัฒนาทั้งด้านอารมณ์ สังคม และสติปัญญา</w:t>
      </w:r>
    </w:p>
    <w:p w14:paraId="65F88A76" w14:textId="53D8264F" w:rsidR="0077092F" w:rsidRPr="0077092F" w:rsidRDefault="00E30AB9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6.</w:t>
      </w:r>
      <w:r w:rsidR="005451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โรงเรียนมีสื่อและวัสดุอุปกรณ์ เครื่องมือ สำหรับการพัฒนาเด็กพิการเรียนรวม</w:t>
      </w:r>
    </w:p>
    <w:p w14:paraId="0AE4B80C" w14:textId="535B7421" w:rsidR="0077092F" w:rsidRPr="0077092F" w:rsidRDefault="005451EB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7.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นักเรียนได้รับบรรยากาศที่เอื้อเอื้อต่อการเรียนรู้ น่าสนใจ และสามารถกระตุ้นนักเรียนให้สนใจในการเรียนรู้ได้อย่างมีประสิทธิภาพ</w:t>
      </w:r>
    </w:p>
    <w:p w14:paraId="03755C69" w14:textId="69863B18" w:rsidR="0077092F" w:rsidRPr="0077092F" w:rsidRDefault="005451EB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8.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ครูได้มีการผลิต จัดหาสื่อ และใช้สื่อเทคโนโลยี สิ่งอำนวยความสะดวก สื่อ บริการ และความช่วยเหลืออื่นใดทางการศึกษา ในการพัฒนาผู้เรียนอย่างเหมาะสมตามเหตุการณ์</w:t>
      </w:r>
    </w:p>
    <w:p w14:paraId="4866D686" w14:textId="567AEECC" w:rsidR="0077092F" w:rsidRPr="0077092F" w:rsidRDefault="005451EB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9.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ผู้ปกครองมีความเข้าใจและยอมรับ พร้อมให้ความร่วมมือในการพัฒนาการจัดการศึกษาเรียนรวมในโรงเรียนเป็นอย่างดี</w:t>
      </w:r>
    </w:p>
    <w:p w14:paraId="2C40BD3B" w14:textId="1EBAF04B" w:rsidR="0077092F" w:rsidRPr="0077092F" w:rsidRDefault="005451EB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10.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7092F" w:rsidRPr="0077092F">
        <w:rPr>
          <w:rFonts w:ascii="TH SarabunIT๙" w:hAnsi="TH SarabunIT๙" w:cs="TH SarabunIT๙"/>
          <w:sz w:val="32"/>
          <w:szCs w:val="32"/>
          <w:cs/>
        </w:rPr>
        <w:t>นักเรียนพิเศษเรียนรวมสามารถพัฒนาศักยภาพในความสามารถและความถนัดของตัวเอง จนทำให้ได้รับรางวัล/เกียรติบัตร/ในการร่วมแข่งขันทักษะวิชาการงาน</w:t>
      </w:r>
      <w:proofErr w:type="spellStart"/>
      <w:r w:rsidR="0077092F" w:rsidRPr="0077092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="0077092F" w:rsidRPr="0077092F">
        <w:rPr>
          <w:rFonts w:ascii="TH SarabunIT๙" w:hAnsi="TH SarabunIT๙" w:cs="TH SarabunIT๙"/>
          <w:sz w:val="32"/>
          <w:szCs w:val="32"/>
          <w:cs/>
        </w:rPr>
        <w:t xml:space="preserve">หัตถกรรมนักเรียนไปถึงระดับประเทศติดต่อกันทุกปีการศึกษา </w:t>
      </w:r>
    </w:p>
    <w:p w14:paraId="4AA83F26" w14:textId="77777777" w:rsidR="0077092F" w:rsidRPr="0077092F" w:rsidRDefault="0077092F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8B6FEB" w14:textId="4671F12D" w:rsidR="0077092F" w:rsidRPr="005451EB" w:rsidRDefault="000B3727" w:rsidP="000B3727">
      <w:pPr>
        <w:tabs>
          <w:tab w:val="left" w:pos="270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5451EB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77092F" w:rsidRPr="005451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ข้อเสนอแนะของสถานศึกษา/หน่วยงาน</w:t>
      </w:r>
    </w:p>
    <w:p w14:paraId="18D6E293" w14:textId="4DCD90BF" w:rsidR="002A271D" w:rsidRDefault="0077092F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>ส่งเสริมให้มีงบประมาณเสริมโรงเรียนต้นแบบเรียนรวมอย่างต่อเนื่องทุกปี เพื่อโรงเรียนสามารถนำมาจัดระบบการวางแผนการบริหารโครงการให้</w:t>
      </w:r>
      <w:proofErr w:type="spellStart"/>
      <w:r w:rsidRPr="0077092F">
        <w:rPr>
          <w:rFonts w:ascii="TH SarabunIT๙" w:hAnsi="TH SarabunIT๙" w:cs="TH SarabunIT๙"/>
          <w:sz w:val="32"/>
          <w:szCs w:val="32"/>
          <w:cs/>
        </w:rPr>
        <w:t>สมบรูณ์</w:t>
      </w:r>
      <w:proofErr w:type="spellEnd"/>
      <w:r w:rsidRPr="0077092F">
        <w:rPr>
          <w:rFonts w:ascii="TH SarabunIT๙" w:hAnsi="TH SarabunIT๙" w:cs="TH SarabunIT๙"/>
          <w:sz w:val="32"/>
          <w:szCs w:val="32"/>
          <w:cs/>
        </w:rPr>
        <w:t>ยิ่งขึ้นในทุกด้าน เช่น การพัฒนาบุคลากรในการข้ารับการพัฒนาตนเอง การจัดกิจกรรมด้านการสร้างความรู้ความเข้าใจเพิ่มเติมให้กับกลุ่มผู้ปกครอง โดยเชิญวิทยากรผู้มีความรู้ ความชำนาญเฉพาะด้านเด็กพิเศษโดยตรง เช่น นายแพทย์เฉพาะทาง นักวิชาการ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7092F">
        <w:rPr>
          <w:rFonts w:ascii="TH SarabunIT๙" w:hAnsi="TH SarabunIT๙" w:cs="TH SarabunIT๙"/>
          <w:sz w:val="32"/>
          <w:szCs w:val="32"/>
          <w:cs/>
        </w:rPr>
        <w:t>ได้มาให้ความรู้กับคณะครูและผู้ปกครอง เพื่อสร้างองค์ความรู้ที่ถูกต้อง ในการนำไปใช้กับนักเรียนต่อไปแบบยั่งยืน</w:t>
      </w:r>
    </w:p>
    <w:p w14:paraId="6236C1CE" w14:textId="021F34C3" w:rsidR="005451EB" w:rsidRDefault="005451EB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37C95A" w14:textId="31343121" w:rsidR="00317B2E" w:rsidRDefault="00317B2E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4D88A4" w14:textId="3A8D3314" w:rsidR="00317B2E" w:rsidRDefault="00317B2E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ED4BB9" w14:textId="7010FCF9" w:rsidR="00317B2E" w:rsidRDefault="00317B2E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C5CD5F" w14:textId="35301394" w:rsidR="00317B2E" w:rsidRDefault="00317B2E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6BE458" w14:textId="249C10DA" w:rsidR="00317B2E" w:rsidRDefault="00317B2E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3F36C4" w14:textId="79D55ADB" w:rsidR="00317B2E" w:rsidRDefault="00317B2E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0B78FA" w14:textId="239405A5" w:rsidR="00317B2E" w:rsidRDefault="00317B2E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A95F04" w14:textId="231C5F6F" w:rsidR="00317B2E" w:rsidRDefault="00317B2E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85F2A7" w14:textId="77777777" w:rsidR="00317B2E" w:rsidRDefault="00317B2E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736A3E" w14:textId="02F9B590" w:rsidR="005451EB" w:rsidRDefault="000B3727" w:rsidP="000B3727">
      <w:pPr>
        <w:tabs>
          <w:tab w:val="left" w:pos="270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8" w:name="_Hlk82324666"/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="005451EB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5451EB" w:rsidRPr="005451EB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5451EB" w:rsidRPr="005451EB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ภาพกิจกรรม</w:t>
      </w:r>
      <w:r w:rsidR="005451EB" w:rsidRPr="005451EB">
        <w:rPr>
          <w:rFonts w:ascii="TH SarabunIT๙" w:hAnsi="TH SarabunIT๙" w:cs="TH SarabunIT๙"/>
          <w:b/>
          <w:bCs/>
          <w:sz w:val="32"/>
          <w:szCs w:val="32"/>
          <w:cs/>
        </w:rPr>
        <w:t>การลงพื้นที่ตรวจเยี่ยมของผู้ตรวจราชการกระทรวงศึกษาธิการ</w:t>
      </w:r>
    </w:p>
    <w:p w14:paraId="40B7075D" w14:textId="77777777" w:rsidR="00317B2E" w:rsidRDefault="00317B2E" w:rsidP="000B3727">
      <w:pPr>
        <w:tabs>
          <w:tab w:val="left" w:pos="270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415045" w14:textId="1A978FA1" w:rsidR="000B3727" w:rsidRPr="005451EB" w:rsidRDefault="000B3727" w:rsidP="000B3727">
      <w:pPr>
        <w:tabs>
          <w:tab w:val="left" w:pos="270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36DC996" wp14:editId="65DB5EE0">
            <wp:extent cx="2842260" cy="2132167"/>
            <wp:effectExtent l="0" t="0" r="0" b="190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745" cy="214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12FC7D0" wp14:editId="14EA25C1">
            <wp:extent cx="2859405" cy="2145665"/>
            <wp:effectExtent l="0" t="0" r="0" b="698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86F27B" w14:textId="77777777" w:rsidR="00317B2E" w:rsidRDefault="000B3727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7427DA6" wp14:editId="7CDB325A">
            <wp:extent cx="2834640" cy="2126451"/>
            <wp:effectExtent l="0" t="0" r="3810" b="762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549" cy="21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FAFDDA7" wp14:editId="18D75C16">
            <wp:extent cx="2857500" cy="2143600"/>
            <wp:effectExtent l="0" t="0" r="0" b="952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309" cy="215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235D64E" wp14:editId="566B3764">
            <wp:extent cx="2857500" cy="2143600"/>
            <wp:effectExtent l="0" t="0" r="0" b="952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036" cy="215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8CB2984" wp14:editId="2504B2B4">
            <wp:extent cx="2857500" cy="2143600"/>
            <wp:effectExtent l="0" t="0" r="0" b="952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599" cy="215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AD771" w14:textId="77777777" w:rsidR="00317B2E" w:rsidRDefault="00317B2E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7EBDA71" wp14:editId="04231B09">
            <wp:extent cx="2857500" cy="2143600"/>
            <wp:effectExtent l="0" t="0" r="0" b="952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012" cy="215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B2D7866" wp14:editId="16D1900A">
            <wp:extent cx="2857500" cy="2143600"/>
            <wp:effectExtent l="0" t="0" r="0" b="952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D6EC2" w14:textId="60E187FD" w:rsidR="00A16AD5" w:rsidRDefault="000B3727" w:rsidP="0077092F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54611D06" wp14:editId="2CA357DB">
            <wp:extent cx="2849880" cy="2137883"/>
            <wp:effectExtent l="0" t="0" r="762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488" cy="215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8FBBAA6" wp14:editId="35500AEB">
            <wp:extent cx="2842260" cy="2132166"/>
            <wp:effectExtent l="0" t="0" r="0" b="190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840" cy="21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BF18469" wp14:editId="1B718424">
            <wp:extent cx="2842260" cy="2132169"/>
            <wp:effectExtent l="0" t="0" r="0" b="190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059" cy="214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B2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D2F11F2" wp14:editId="71D0588A">
            <wp:extent cx="2834640" cy="2126451"/>
            <wp:effectExtent l="0" t="0" r="3810" b="762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707" cy="214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2CA3A5C" wp14:editId="7FE53FFE">
            <wp:extent cx="2849880" cy="2137883"/>
            <wp:effectExtent l="0" t="0" r="762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48" cy="215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F0AE10E" wp14:editId="1B04F490">
            <wp:extent cx="2865120" cy="2149317"/>
            <wp:effectExtent l="0" t="0" r="0" b="381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517" cy="217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"/>
    <w:p w14:paraId="02F84215" w14:textId="77777777" w:rsidR="000B3727" w:rsidRDefault="000B3727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9A18D3E" w14:textId="5ABF965D" w:rsidR="0004043E" w:rsidRPr="0077092F" w:rsidRDefault="00244210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</w:rPr>
        <w:t>*******************************</w:t>
      </w:r>
    </w:p>
    <w:p w14:paraId="4D9A1B99" w14:textId="5B9DB641" w:rsidR="00244210" w:rsidRPr="0077092F" w:rsidRDefault="00244210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4C65B84D" w14:textId="04CFFBDE" w:rsidR="00244210" w:rsidRPr="0077092F" w:rsidRDefault="00244210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>กลุ่มตรวจราชการและติดตามประเมินผล</w:t>
      </w:r>
    </w:p>
    <w:p w14:paraId="1D6A662D" w14:textId="4937F0D7" w:rsidR="0004043E" w:rsidRPr="0077092F" w:rsidRDefault="00244210" w:rsidP="00317B2E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77092F">
        <w:rPr>
          <w:rFonts w:ascii="TH SarabunIT๙" w:hAnsi="TH SarabunIT๙" w:cs="TH SarabunIT๙"/>
          <w:sz w:val="32"/>
          <w:szCs w:val="32"/>
          <w:cs/>
        </w:rPr>
        <w:t>สำนักงานศึกษาธิการภาค 5</w:t>
      </w:r>
    </w:p>
    <w:p w14:paraId="16785532" w14:textId="21691112" w:rsidR="0004043E" w:rsidRPr="0077092F" w:rsidRDefault="0004043E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6C091F7" w14:textId="34AC93F0" w:rsidR="0004043E" w:rsidRPr="0077092F" w:rsidRDefault="0004043E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BB4248B" w14:textId="28EAD7D7" w:rsidR="0004043E" w:rsidRPr="0077092F" w:rsidRDefault="0004043E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6729CC" w14:textId="14BB5705" w:rsidR="0004043E" w:rsidRPr="0077092F" w:rsidRDefault="0004043E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2062179" w14:textId="703F03CF" w:rsidR="0004043E" w:rsidRPr="0077092F" w:rsidRDefault="0004043E" w:rsidP="00A16BEB">
      <w:pPr>
        <w:tabs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5AF7B19" w14:textId="5FFB9133" w:rsidR="00376A9F" w:rsidRPr="0077092F" w:rsidRDefault="00376A9F" w:rsidP="00A16BEB">
      <w:pPr>
        <w:tabs>
          <w:tab w:val="left" w:pos="284"/>
          <w:tab w:val="left" w:pos="900"/>
          <w:tab w:val="left" w:pos="1260"/>
          <w:tab w:val="left" w:pos="1620"/>
          <w:tab w:val="left" w:pos="1980"/>
          <w:tab w:val="left" w:pos="23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376A9F" w:rsidRPr="0077092F" w:rsidSect="0073400D">
      <w:headerReference w:type="default" r:id="rId32"/>
      <w:pgSz w:w="11906" w:h="16838"/>
      <w:pgMar w:top="1530" w:right="1440" w:bottom="72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3AE07" w14:textId="77777777" w:rsidR="00553D35" w:rsidRDefault="00553D35" w:rsidP="00662FBC">
      <w:pPr>
        <w:spacing w:after="0" w:line="240" w:lineRule="auto"/>
      </w:pPr>
      <w:r>
        <w:separator/>
      </w:r>
    </w:p>
  </w:endnote>
  <w:endnote w:type="continuationSeparator" w:id="0">
    <w:p w14:paraId="474E9981" w14:textId="77777777" w:rsidR="00553D35" w:rsidRDefault="00553D35" w:rsidP="00662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74EAE" w14:textId="77777777" w:rsidR="00553D35" w:rsidRDefault="00553D35" w:rsidP="00662FBC">
      <w:pPr>
        <w:spacing w:after="0" w:line="240" w:lineRule="auto"/>
      </w:pPr>
      <w:r>
        <w:separator/>
      </w:r>
    </w:p>
  </w:footnote>
  <w:footnote w:type="continuationSeparator" w:id="0">
    <w:p w14:paraId="68944A10" w14:textId="77777777" w:rsidR="00553D35" w:rsidRDefault="00553D35" w:rsidP="00662F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IT๙" w:eastAsiaTheme="majorEastAsia" w:hAnsi="TH SarabunIT๙" w:cs="TH SarabunIT๙"/>
        <w:sz w:val="32"/>
        <w:szCs w:val="32"/>
        <w:lang w:val="th-TH"/>
      </w:rPr>
      <w:id w:val="-1447697197"/>
      <w:docPartObj>
        <w:docPartGallery w:val="Page Numbers (Top of Page)"/>
        <w:docPartUnique/>
      </w:docPartObj>
    </w:sdtPr>
    <w:sdtEndPr>
      <w:rPr>
        <w:lang w:val="en-US"/>
      </w:rPr>
    </w:sdtEndPr>
    <w:sdtContent>
      <w:p w14:paraId="77DC1E18" w14:textId="490A5556" w:rsidR="00662FBC" w:rsidRPr="00BE038A" w:rsidRDefault="00BE038A" w:rsidP="00BE038A">
        <w:pPr>
          <w:pStyle w:val="a6"/>
          <w:jc w:val="center"/>
          <w:rPr>
            <w:rFonts w:ascii="TH SarabunIT๙" w:eastAsiaTheme="majorEastAsia" w:hAnsi="TH SarabunIT๙" w:cs="TH SarabunIT๙"/>
            <w:sz w:val="32"/>
            <w:szCs w:val="32"/>
          </w:rPr>
        </w:pPr>
        <w:r w:rsidRPr="00BE038A">
          <w:rPr>
            <w:rFonts w:ascii="TH SarabunIT๙" w:eastAsiaTheme="majorEastAsia" w:hAnsi="TH SarabunIT๙" w:cs="TH SarabunIT๙"/>
            <w:sz w:val="32"/>
            <w:szCs w:val="32"/>
            <w:lang w:val="th-TH"/>
          </w:rPr>
          <w:t xml:space="preserve">~ </w:t>
        </w:r>
        <w:r w:rsidRPr="00BE038A">
          <w:rPr>
            <w:rFonts w:ascii="TH SarabunIT๙" w:eastAsiaTheme="minorEastAsia" w:hAnsi="TH SarabunIT๙" w:cs="TH SarabunIT๙"/>
            <w:sz w:val="32"/>
            <w:szCs w:val="32"/>
          </w:rPr>
          <w:fldChar w:fldCharType="begin"/>
        </w:r>
        <w:r w:rsidRPr="00BE038A">
          <w:rPr>
            <w:rFonts w:ascii="TH SarabunIT๙" w:hAnsi="TH SarabunIT๙" w:cs="TH SarabunIT๙"/>
            <w:sz w:val="32"/>
            <w:szCs w:val="32"/>
          </w:rPr>
          <w:instrText>PAGE    \* MERGEFORMAT</w:instrText>
        </w:r>
        <w:r w:rsidRPr="00BE038A">
          <w:rPr>
            <w:rFonts w:ascii="TH SarabunIT๙" w:eastAsiaTheme="minorEastAsia" w:hAnsi="TH SarabunIT๙" w:cs="TH SarabunIT๙"/>
            <w:sz w:val="32"/>
            <w:szCs w:val="32"/>
          </w:rPr>
          <w:fldChar w:fldCharType="separate"/>
        </w:r>
        <w:r w:rsidRPr="00BE038A">
          <w:rPr>
            <w:rFonts w:ascii="TH SarabunIT๙" w:eastAsiaTheme="majorEastAsia" w:hAnsi="TH SarabunIT๙" w:cs="TH SarabunIT๙"/>
            <w:sz w:val="32"/>
            <w:szCs w:val="32"/>
            <w:lang w:val="th-TH"/>
          </w:rPr>
          <w:t>2</w:t>
        </w:r>
        <w:r w:rsidRPr="00BE038A">
          <w:rPr>
            <w:rFonts w:ascii="TH SarabunIT๙" w:eastAsiaTheme="majorEastAsia" w:hAnsi="TH SarabunIT๙" w:cs="TH SarabunIT๙"/>
            <w:sz w:val="32"/>
            <w:szCs w:val="32"/>
          </w:rPr>
          <w:fldChar w:fldCharType="end"/>
        </w:r>
        <w:r w:rsidRPr="00BE038A">
          <w:rPr>
            <w:rFonts w:ascii="TH SarabunIT๙" w:eastAsiaTheme="majorEastAsia" w:hAnsi="TH SarabunIT๙" w:cs="TH SarabunIT๙"/>
            <w:sz w:val="32"/>
            <w:szCs w:val="32"/>
            <w:lang w:val="th-TH"/>
          </w:rPr>
          <w:t xml:space="preserve"> ~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35D05"/>
    <w:multiLevelType w:val="hybridMultilevel"/>
    <w:tmpl w:val="A8D21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12063"/>
    <w:multiLevelType w:val="hybridMultilevel"/>
    <w:tmpl w:val="69602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77929"/>
    <w:multiLevelType w:val="hybridMultilevel"/>
    <w:tmpl w:val="9880F29E"/>
    <w:lvl w:ilvl="0" w:tplc="B0A42B7C">
      <w:start w:val="2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61269AD"/>
    <w:multiLevelType w:val="hybridMultilevel"/>
    <w:tmpl w:val="D7684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52160C"/>
    <w:multiLevelType w:val="hybridMultilevel"/>
    <w:tmpl w:val="08AE5728"/>
    <w:lvl w:ilvl="0" w:tplc="610ED8B4">
      <w:start w:val="4"/>
      <w:numFmt w:val="bullet"/>
      <w:lvlText w:val="-"/>
      <w:lvlJc w:val="left"/>
      <w:pPr>
        <w:ind w:left="1794" w:hanging="360"/>
      </w:pPr>
      <w:rPr>
        <w:rFonts w:ascii="TH SarabunIT๙" w:eastAsia="Calibri" w:hAnsi="TH SarabunIT๙" w:cs="TH SarabunIT๙" w:hint="default"/>
      </w:rPr>
    </w:lvl>
    <w:lvl w:ilvl="1" w:tplc="08090003" w:tentative="1">
      <w:start w:val="1"/>
      <w:numFmt w:val="bullet"/>
      <w:lvlText w:val="o"/>
      <w:lvlJc w:val="left"/>
      <w:pPr>
        <w:ind w:left="251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4" w:hanging="360"/>
      </w:pPr>
      <w:rPr>
        <w:rFonts w:ascii="Wingdings" w:hAnsi="Wingdings" w:hint="default"/>
      </w:rPr>
    </w:lvl>
  </w:abstractNum>
  <w:abstractNum w:abstractNumId="5" w15:restartNumberingAfterBreak="0">
    <w:nsid w:val="62231972"/>
    <w:multiLevelType w:val="hybridMultilevel"/>
    <w:tmpl w:val="6B924EFA"/>
    <w:lvl w:ilvl="0" w:tplc="B4825A60">
      <w:start w:val="2"/>
      <w:numFmt w:val="bullet"/>
      <w:lvlText w:val="-"/>
      <w:lvlJc w:val="left"/>
      <w:pPr>
        <w:ind w:left="1794" w:hanging="360"/>
      </w:pPr>
      <w:rPr>
        <w:rFonts w:ascii="TH SarabunIT๙" w:eastAsia="Calibri" w:hAnsi="TH SarabunIT๙" w:cs="TH SarabunIT๙" w:hint="default"/>
      </w:rPr>
    </w:lvl>
    <w:lvl w:ilvl="1" w:tplc="08090003" w:tentative="1">
      <w:start w:val="1"/>
      <w:numFmt w:val="bullet"/>
      <w:lvlText w:val="o"/>
      <w:lvlJc w:val="left"/>
      <w:pPr>
        <w:ind w:left="251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4" w:hanging="360"/>
      </w:pPr>
      <w:rPr>
        <w:rFonts w:ascii="Wingdings" w:hAnsi="Wingdings" w:hint="default"/>
      </w:rPr>
    </w:lvl>
  </w:abstractNum>
  <w:abstractNum w:abstractNumId="6" w15:restartNumberingAfterBreak="0">
    <w:nsid w:val="6DE06FE2"/>
    <w:multiLevelType w:val="hybridMultilevel"/>
    <w:tmpl w:val="1EE0C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005B"/>
    <w:rsid w:val="00005E24"/>
    <w:rsid w:val="0004043E"/>
    <w:rsid w:val="000456EB"/>
    <w:rsid w:val="00067E48"/>
    <w:rsid w:val="00076DB2"/>
    <w:rsid w:val="00082763"/>
    <w:rsid w:val="000864D2"/>
    <w:rsid w:val="00087C0A"/>
    <w:rsid w:val="000A1ABE"/>
    <w:rsid w:val="000B3727"/>
    <w:rsid w:val="000C0CDB"/>
    <w:rsid w:val="000D65E5"/>
    <w:rsid w:val="000E366D"/>
    <w:rsid w:val="00110449"/>
    <w:rsid w:val="0011315F"/>
    <w:rsid w:val="00175557"/>
    <w:rsid w:val="001931AF"/>
    <w:rsid w:val="001C62A3"/>
    <w:rsid w:val="001E24C9"/>
    <w:rsid w:val="001E3A57"/>
    <w:rsid w:val="001F409B"/>
    <w:rsid w:val="001F4186"/>
    <w:rsid w:val="002041B9"/>
    <w:rsid w:val="00222EEC"/>
    <w:rsid w:val="00226449"/>
    <w:rsid w:val="00244210"/>
    <w:rsid w:val="00245447"/>
    <w:rsid w:val="002619FC"/>
    <w:rsid w:val="002641BE"/>
    <w:rsid w:val="00290F69"/>
    <w:rsid w:val="0029582D"/>
    <w:rsid w:val="002A271D"/>
    <w:rsid w:val="002A3E28"/>
    <w:rsid w:val="002A575E"/>
    <w:rsid w:val="002B7C9D"/>
    <w:rsid w:val="002D61B5"/>
    <w:rsid w:val="002D712D"/>
    <w:rsid w:val="003012D8"/>
    <w:rsid w:val="00310F7E"/>
    <w:rsid w:val="003111A1"/>
    <w:rsid w:val="003151B5"/>
    <w:rsid w:val="00317B2E"/>
    <w:rsid w:val="00325B54"/>
    <w:rsid w:val="00344081"/>
    <w:rsid w:val="003537C8"/>
    <w:rsid w:val="00371D49"/>
    <w:rsid w:val="00376A9F"/>
    <w:rsid w:val="003821A1"/>
    <w:rsid w:val="00382F97"/>
    <w:rsid w:val="003C4D49"/>
    <w:rsid w:val="003D2289"/>
    <w:rsid w:val="003D23A6"/>
    <w:rsid w:val="00403A1E"/>
    <w:rsid w:val="00410E00"/>
    <w:rsid w:val="0041625F"/>
    <w:rsid w:val="00430979"/>
    <w:rsid w:val="004B1880"/>
    <w:rsid w:val="004E3FFC"/>
    <w:rsid w:val="004E5E26"/>
    <w:rsid w:val="004F4351"/>
    <w:rsid w:val="005009C8"/>
    <w:rsid w:val="005016AD"/>
    <w:rsid w:val="00506B7C"/>
    <w:rsid w:val="005075E1"/>
    <w:rsid w:val="00521246"/>
    <w:rsid w:val="0052445F"/>
    <w:rsid w:val="00530DF0"/>
    <w:rsid w:val="005451EB"/>
    <w:rsid w:val="00553D35"/>
    <w:rsid w:val="005B40C4"/>
    <w:rsid w:val="005E216E"/>
    <w:rsid w:val="005F4E39"/>
    <w:rsid w:val="0061367D"/>
    <w:rsid w:val="00621428"/>
    <w:rsid w:val="006461FF"/>
    <w:rsid w:val="00651ADD"/>
    <w:rsid w:val="00662FBC"/>
    <w:rsid w:val="006C7365"/>
    <w:rsid w:val="006C7CA9"/>
    <w:rsid w:val="006D6C8C"/>
    <w:rsid w:val="006E2C7C"/>
    <w:rsid w:val="00712A87"/>
    <w:rsid w:val="00717B7F"/>
    <w:rsid w:val="00720B4B"/>
    <w:rsid w:val="00721687"/>
    <w:rsid w:val="00724A0E"/>
    <w:rsid w:val="0073400D"/>
    <w:rsid w:val="00740610"/>
    <w:rsid w:val="00751FF3"/>
    <w:rsid w:val="00754F33"/>
    <w:rsid w:val="00770007"/>
    <w:rsid w:val="0077092F"/>
    <w:rsid w:val="0077341C"/>
    <w:rsid w:val="007B2E7D"/>
    <w:rsid w:val="007C3C99"/>
    <w:rsid w:val="007D46E7"/>
    <w:rsid w:val="007D5D62"/>
    <w:rsid w:val="007F09CE"/>
    <w:rsid w:val="00802114"/>
    <w:rsid w:val="00807109"/>
    <w:rsid w:val="008265D7"/>
    <w:rsid w:val="008A005B"/>
    <w:rsid w:val="008F2EA6"/>
    <w:rsid w:val="00901A8F"/>
    <w:rsid w:val="0093145E"/>
    <w:rsid w:val="0098341A"/>
    <w:rsid w:val="00983931"/>
    <w:rsid w:val="00993AD3"/>
    <w:rsid w:val="009D00B8"/>
    <w:rsid w:val="00A16AD5"/>
    <w:rsid w:val="00A16BEB"/>
    <w:rsid w:val="00A44EFB"/>
    <w:rsid w:val="00A778E5"/>
    <w:rsid w:val="00A82E5F"/>
    <w:rsid w:val="00A8726E"/>
    <w:rsid w:val="00A941EA"/>
    <w:rsid w:val="00AA0156"/>
    <w:rsid w:val="00AB1B5D"/>
    <w:rsid w:val="00AC6169"/>
    <w:rsid w:val="00AC66BE"/>
    <w:rsid w:val="00AD7ED5"/>
    <w:rsid w:val="00AF5452"/>
    <w:rsid w:val="00B05CD0"/>
    <w:rsid w:val="00B52D2C"/>
    <w:rsid w:val="00B87367"/>
    <w:rsid w:val="00B87889"/>
    <w:rsid w:val="00BC00AC"/>
    <w:rsid w:val="00BC3845"/>
    <w:rsid w:val="00BC78E6"/>
    <w:rsid w:val="00BE038A"/>
    <w:rsid w:val="00BF0788"/>
    <w:rsid w:val="00BF10DF"/>
    <w:rsid w:val="00C30EAD"/>
    <w:rsid w:val="00C41F5A"/>
    <w:rsid w:val="00C82566"/>
    <w:rsid w:val="00C87DC0"/>
    <w:rsid w:val="00CB3A7C"/>
    <w:rsid w:val="00CC28FC"/>
    <w:rsid w:val="00CC2CA1"/>
    <w:rsid w:val="00CC7785"/>
    <w:rsid w:val="00CE65BC"/>
    <w:rsid w:val="00CF40AF"/>
    <w:rsid w:val="00CF5930"/>
    <w:rsid w:val="00D3716C"/>
    <w:rsid w:val="00D446D2"/>
    <w:rsid w:val="00D5017E"/>
    <w:rsid w:val="00D51B29"/>
    <w:rsid w:val="00D65B6E"/>
    <w:rsid w:val="00D67E8E"/>
    <w:rsid w:val="00D8782D"/>
    <w:rsid w:val="00DC619E"/>
    <w:rsid w:val="00DE3EE7"/>
    <w:rsid w:val="00DF7AE4"/>
    <w:rsid w:val="00E005E5"/>
    <w:rsid w:val="00E10D02"/>
    <w:rsid w:val="00E30AB9"/>
    <w:rsid w:val="00E30AF3"/>
    <w:rsid w:val="00E61C5E"/>
    <w:rsid w:val="00E6788D"/>
    <w:rsid w:val="00E70C06"/>
    <w:rsid w:val="00E733B7"/>
    <w:rsid w:val="00EA1B57"/>
    <w:rsid w:val="00EA26A6"/>
    <w:rsid w:val="00ED1CCE"/>
    <w:rsid w:val="00ED7299"/>
    <w:rsid w:val="00ED75E3"/>
    <w:rsid w:val="00EE589E"/>
    <w:rsid w:val="00EE58E8"/>
    <w:rsid w:val="00F00EEE"/>
    <w:rsid w:val="00F33189"/>
    <w:rsid w:val="00FA0992"/>
    <w:rsid w:val="00FA32C6"/>
    <w:rsid w:val="00FC712C"/>
    <w:rsid w:val="00FD7242"/>
    <w:rsid w:val="00FE326C"/>
    <w:rsid w:val="00FE3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DE899"/>
  <w15:chartTrackingRefBased/>
  <w15:docId w15:val="{8693824C-6A2E-4061-9999-B3DC18CB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7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044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005E5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E005E5"/>
    <w:rPr>
      <w:color w:val="605E5C"/>
      <w:shd w:val="clear" w:color="auto" w:fill="E1DFDD"/>
    </w:rPr>
  </w:style>
  <w:style w:type="character" w:styleId="a5">
    <w:name w:val="Emphasis"/>
    <w:basedOn w:val="a0"/>
    <w:uiPriority w:val="20"/>
    <w:qFormat/>
    <w:rsid w:val="005009C8"/>
    <w:rPr>
      <w:i/>
      <w:iCs/>
    </w:rPr>
  </w:style>
  <w:style w:type="paragraph" w:styleId="a6">
    <w:name w:val="header"/>
    <w:basedOn w:val="a"/>
    <w:link w:val="a7"/>
    <w:uiPriority w:val="99"/>
    <w:unhideWhenUsed/>
    <w:rsid w:val="00662F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62FBC"/>
  </w:style>
  <w:style w:type="paragraph" w:styleId="a8">
    <w:name w:val="footer"/>
    <w:basedOn w:val="a"/>
    <w:link w:val="a9"/>
    <w:uiPriority w:val="99"/>
    <w:unhideWhenUsed/>
    <w:rsid w:val="00662F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62FBC"/>
  </w:style>
  <w:style w:type="paragraph" w:styleId="aa">
    <w:name w:val="Normal (Web)"/>
    <w:basedOn w:val="a"/>
    <w:uiPriority w:val="99"/>
    <w:semiHidden/>
    <w:unhideWhenUsed/>
    <w:rsid w:val="005016A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b">
    <w:name w:val="Unresolved Mention"/>
    <w:basedOn w:val="a0"/>
    <w:uiPriority w:val="99"/>
    <w:semiHidden/>
    <w:unhideWhenUsed/>
    <w:rsid w:val="005016AD"/>
    <w:rPr>
      <w:color w:val="605E5C"/>
      <w:shd w:val="clear" w:color="auto" w:fill="E1DFDD"/>
    </w:rPr>
  </w:style>
  <w:style w:type="table" w:customStyle="1" w:styleId="10">
    <w:name w:val="เส้นตาราง1"/>
    <w:basedOn w:val="a1"/>
    <w:next w:val="ac"/>
    <w:uiPriority w:val="39"/>
    <w:rsid w:val="00BF0788"/>
    <w:pPr>
      <w:spacing w:after="0" w:line="240" w:lineRule="auto"/>
    </w:pPr>
    <w:rPr>
      <w:rFonts w:eastAsia="PMingLi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c">
    <w:name w:val="Table Grid"/>
    <w:basedOn w:val="a1"/>
    <w:uiPriority w:val="39"/>
    <w:rsid w:val="00BF07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1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8CC45D-221A-47D9-A43B-C78E6A942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</Pages>
  <Words>4879</Words>
  <Characters>27814</Characters>
  <Application>Microsoft Office Word</Application>
  <DocSecurity>0</DocSecurity>
  <Lines>231</Lines>
  <Paragraphs>65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OPS 048</dc:creator>
  <cp:keywords/>
  <dc:description/>
  <cp:lastModifiedBy>HP-8</cp:lastModifiedBy>
  <cp:revision>44</cp:revision>
  <cp:lastPrinted>2021-09-16T04:55:00Z</cp:lastPrinted>
  <dcterms:created xsi:type="dcterms:W3CDTF">2021-07-02T02:33:00Z</dcterms:created>
  <dcterms:modified xsi:type="dcterms:W3CDTF">2021-09-16T05:09:00Z</dcterms:modified>
</cp:coreProperties>
</file>